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2F5496" w:themeColor="accent1" w:themeShade="BF"/>
        </w:rPr>
        <w:id w:val="-1316485147"/>
        <w:docPartObj>
          <w:docPartGallery w:val="Cover Pages"/>
          <w:docPartUnique/>
        </w:docPartObj>
      </w:sdtPr>
      <w:sdtEndPr>
        <w:rPr>
          <w:color w:val="auto"/>
        </w:rPr>
      </w:sdtEndPr>
      <w:sdtContent>
        <w:p w14:paraId="226A23D4" w14:textId="613AE193" w:rsidR="00487516" w:rsidRPr="00071318" w:rsidRDefault="00487516">
          <w:pPr>
            <w:rPr>
              <w:color w:val="2F5496" w:themeColor="accent1" w:themeShade="BF"/>
            </w:rPr>
          </w:pPr>
          <w:r w:rsidRPr="00071318">
            <w:rPr>
              <w:noProof/>
              <w:color w:val="2F5496" w:themeColor="accent1" w:themeShade="BF"/>
            </w:rPr>
            <mc:AlternateContent>
              <mc:Choice Requires="wps">
                <w:drawing>
                  <wp:anchor distT="0" distB="0" distL="114300" distR="114300" simplePos="0" relativeHeight="251661312" behindDoc="0" locked="0" layoutInCell="1" allowOverlap="1" wp14:anchorId="5CED4E49" wp14:editId="16E1314C">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751ADA5" w14:textId="1F8BFE30" w:rsidR="00487516" w:rsidRPr="00FC6832" w:rsidRDefault="00487516">
                                    <w:pPr>
                                      <w:pStyle w:val="NoSpacing"/>
                                      <w:spacing w:after="480"/>
                                      <w:rPr>
                                        <w:i/>
                                        <w:sz w:val="32"/>
                                        <w:szCs w:val="32"/>
                                      </w:rPr>
                                    </w:pPr>
                                    <w:r w:rsidRPr="00FC6832">
                                      <w:rPr>
                                        <w:i/>
                                        <w:sz w:val="32"/>
                                        <w:szCs w:val="32"/>
                                      </w:rPr>
                                      <w:t>Author: Dillon Frawley</w:t>
                                    </w:r>
                                  </w:p>
                                </w:sdtContent>
                              </w:sdt>
                              <w:p w14:paraId="437F7F96" w14:textId="099E1885" w:rsidR="00487516" w:rsidRPr="00FC6832" w:rsidRDefault="00487516">
                                <w:pPr>
                                  <w:pStyle w:val="NoSpacing"/>
                                  <w:rPr>
                                    <w:rFonts w:cstheme="minorHAnsi"/>
                                    <w:i/>
                                    <w:sz w:val="26"/>
                                    <w:szCs w:val="26"/>
                                  </w:rPr>
                                </w:pPr>
                                <w:sdt>
                                  <w:sdtPr>
                                    <w:rPr>
                                      <w:rFonts w:eastAsia="Times New Roman" w:cstheme="minorHAnsi"/>
                                      <w:sz w:val="18"/>
                                      <w:szCs w:val="18"/>
                                      <w:lang w:eastAsia="en-GB"/>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Pr="00FC6832">
                                      <w:rPr>
                                        <w:rFonts w:eastAsia="Times New Roman" w:cstheme="minorHAnsi"/>
                                        <w:sz w:val="18"/>
                                        <w:szCs w:val="18"/>
                                        <w:lang w:eastAsia="en-GB"/>
                                      </w:rPr>
                                      <w:t>Source: https://en.wikipedia.org/wiki/List_of_countries_by_life_expectancy</w:t>
                                    </w:r>
                                    <w:r w:rsidRPr="00FC6832">
                                      <w:rPr>
                                        <w:rFonts w:eastAsia="Times New Roman" w:cstheme="minorHAnsi"/>
                                        <w:sz w:val="18"/>
                                        <w:szCs w:val="18"/>
                                        <w:lang w:eastAsia="en-GB"/>
                                      </w:rPr>
                                      <w:t xml:space="preserve">.                                                                  </w:t>
                                    </w:r>
                                  </w:sdtContent>
                                </w:sdt>
                                <w:r w:rsidRPr="00FC6832">
                                  <w:rPr>
                                    <w:rFonts w:cstheme="minorHAnsi"/>
                                    <w:i/>
                                    <w:sz w:val="26"/>
                                    <w:szCs w:val="26"/>
                                  </w:rPr>
                                  <w:t xml:space="preserve"> </w:t>
                                </w:r>
                                <w:sdt>
                                  <w:sdtPr>
                                    <w:rPr>
                                      <w:rFonts w:eastAsia="Times New Roman" w:cstheme="minorHAnsi"/>
                                      <w:sz w:val="18"/>
                                      <w:szCs w:val="18"/>
                                      <w:lang w:eastAsia="en-GB"/>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Pr="00FC6832">
                                      <w:rPr>
                                        <w:rFonts w:eastAsia="Times New Roman" w:cstheme="minorHAnsi"/>
                                        <w:sz w:val="18"/>
                                        <w:szCs w:val="18"/>
                                        <w:lang w:eastAsia="en-GB"/>
                                      </w:rPr>
                                      <w:t>Data: https://drive.google.com/file/d/1cFxsHNjolHO15AtvC74YpE9eEADOQdc/view?usp=sharing</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CED4E49"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751ADA5" w14:textId="1F8BFE30" w:rsidR="00487516" w:rsidRPr="00FC6832" w:rsidRDefault="00487516">
                              <w:pPr>
                                <w:pStyle w:val="NoSpacing"/>
                                <w:spacing w:after="480"/>
                                <w:rPr>
                                  <w:i/>
                                  <w:sz w:val="32"/>
                                  <w:szCs w:val="32"/>
                                </w:rPr>
                              </w:pPr>
                              <w:r w:rsidRPr="00FC6832">
                                <w:rPr>
                                  <w:i/>
                                  <w:sz w:val="32"/>
                                  <w:szCs w:val="32"/>
                                </w:rPr>
                                <w:t>Author: Dillon Frawley</w:t>
                              </w:r>
                            </w:p>
                          </w:sdtContent>
                        </w:sdt>
                        <w:p w14:paraId="437F7F96" w14:textId="099E1885" w:rsidR="00487516" w:rsidRPr="00FC6832" w:rsidRDefault="00487516">
                          <w:pPr>
                            <w:pStyle w:val="NoSpacing"/>
                            <w:rPr>
                              <w:rFonts w:cstheme="minorHAnsi"/>
                              <w:i/>
                              <w:sz w:val="26"/>
                              <w:szCs w:val="26"/>
                            </w:rPr>
                          </w:pPr>
                          <w:sdt>
                            <w:sdtPr>
                              <w:rPr>
                                <w:rFonts w:eastAsia="Times New Roman" w:cstheme="minorHAnsi"/>
                                <w:sz w:val="18"/>
                                <w:szCs w:val="18"/>
                                <w:lang w:eastAsia="en-GB"/>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Pr="00FC6832">
                                <w:rPr>
                                  <w:rFonts w:eastAsia="Times New Roman" w:cstheme="minorHAnsi"/>
                                  <w:sz w:val="18"/>
                                  <w:szCs w:val="18"/>
                                  <w:lang w:eastAsia="en-GB"/>
                                </w:rPr>
                                <w:t>Source: https://en.wikipedia.org/wiki/List_of_countries_by_life_expectancy</w:t>
                              </w:r>
                              <w:r w:rsidRPr="00FC6832">
                                <w:rPr>
                                  <w:rFonts w:eastAsia="Times New Roman" w:cstheme="minorHAnsi"/>
                                  <w:sz w:val="18"/>
                                  <w:szCs w:val="18"/>
                                  <w:lang w:eastAsia="en-GB"/>
                                </w:rPr>
                                <w:t xml:space="preserve">.                                                                  </w:t>
                              </w:r>
                            </w:sdtContent>
                          </w:sdt>
                          <w:r w:rsidRPr="00FC6832">
                            <w:rPr>
                              <w:rFonts w:cstheme="minorHAnsi"/>
                              <w:i/>
                              <w:sz w:val="26"/>
                              <w:szCs w:val="26"/>
                            </w:rPr>
                            <w:t xml:space="preserve"> </w:t>
                          </w:r>
                          <w:sdt>
                            <w:sdtPr>
                              <w:rPr>
                                <w:rFonts w:eastAsia="Times New Roman" w:cstheme="minorHAnsi"/>
                                <w:sz w:val="18"/>
                                <w:szCs w:val="18"/>
                                <w:lang w:eastAsia="en-GB"/>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Pr="00FC6832">
                                <w:rPr>
                                  <w:rFonts w:eastAsia="Times New Roman" w:cstheme="minorHAnsi"/>
                                  <w:sz w:val="18"/>
                                  <w:szCs w:val="18"/>
                                  <w:lang w:eastAsia="en-GB"/>
                                </w:rPr>
                                <w:t>Data: https://drive.google.com/file/d/1cFxsHNjolHO15AtvC74YpE9eEADOQdc/view?usp=sharing</w:t>
                              </w:r>
                            </w:sdtContent>
                          </w:sdt>
                        </w:p>
                      </w:txbxContent>
                    </v:textbox>
                    <w10:wrap anchorx="page" anchory="page"/>
                  </v:shape>
                </w:pict>
              </mc:Fallback>
            </mc:AlternateContent>
          </w:r>
          <w:r w:rsidRPr="00071318">
            <w:rPr>
              <w:noProof/>
              <w:color w:val="2F5496" w:themeColor="accent1" w:themeShade="BF"/>
            </w:rPr>
            <mc:AlternateContent>
              <mc:Choice Requires="wps">
                <w:drawing>
                  <wp:anchor distT="0" distB="0" distL="114300" distR="114300" simplePos="0" relativeHeight="251660288" behindDoc="1" locked="0" layoutInCell="1" allowOverlap="1" wp14:anchorId="582CDDDD" wp14:editId="45B9A2CB">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2700" t="0" r="12700" b="21590"/>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0F69A38"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prbzgEAAAYEAAAOAAAAZHJzL2Uyb0RvYy54bWysU8tu2zAQvBfIPxC815LcqAkEyzkkSC59&#13;&#10;BH18AEMtLQJ8gWQs+e+7JG05TXpp0QtFLndmd0bLzc2sFdmDD9KanjarmhIw3A7S7Hr688f9+2tK&#13;&#10;QmRmYMoa6OkBAr3ZXrzbTK6DtR2tGsATJDGhm1xPxxhdV1WBj6BZWFkHBi+F9ZpFPPpdNXg2IbtW&#13;&#10;1bquP1aT9YPzlkMIGL0rl3Sb+YUAHr8KESAS1VPsLebV5/UprdV2w7qdZ26U/NgG+4cuNJMGiy5U&#13;&#10;dywy8uzlGyotubfBirjiVldWCMkha0A1Tf1KzfeROcha0JzgFpvC/6PlX/a35tGjDZMLXXCPPqmY&#13;&#10;hdfpi/2ROZt1WMyCORJeghyjTXv5oW6zkdUZ6HyID2A1SZueKmmSDtax/acQsRimnlJSWBky9XR9&#13;&#10;3V61OS1YJYd7qVS6zLMAt8qTPcO/yDgHE5ucp571ZzuU+FVb16c2Fkiu9IIN6yqDwbPYvIsHBaWP&#13;&#10;byCIHFBeKbAQ/V67KFAGsxNMYKcLsC4K0gC/bboAj/kJCnlG/wa8IHJla+IC1tJY/6fqcW7SoKN4&#13;&#10;UfJPDhTdyYInOxzyGGRrcNhy+vFhpGl+ec7w8/Pd/gIAAP//AwBQSwMEFAAGAAgAAAAhAFzUo1jc&#13;&#10;AAAABwEAAA8AAABkcnMvZG93bnJldi54bWxMj0FPwzAMhe9I/IfISFzQltIhxLqm0wTihHYgYztn&#13;&#10;jddWJE7VZGv59xgucHmy9eTn75XryTtxwSF2gRTczzMQSHWwHTUKPnavsycQMRmyxgVCBV8YYV1d&#13;&#10;X5WmsGGkd7zo1AgOoVgYBW1KfSFlrFv0Js5Dj8TeKQzeJF6HRtrBjBzuncyz7FF60xF/aE2Pzy3W&#13;&#10;n/rsFTi573aLsTlt9VIf9m/b/G6jD0rd3kwvK5bNCkTCKf1dwE8H5oeKwY7hTDYKp4DbpF9lj+ej&#13;&#10;gvxhkYGsSvmfv/oGAAD//wMAUEsBAi0AFAAGAAgAAAAhALaDOJL+AAAA4QEAABMAAAAAAAAAAAAA&#13;&#10;AAAAAAAAAFtDb250ZW50X1R5cGVzXS54bWxQSwECLQAUAAYACAAAACEAOP0h/9YAAACUAQAACwAA&#13;&#10;AAAAAAAAAAAAAAAvAQAAX3JlbHMvLnJlbHNQSwECLQAUAAYACAAAACEAH+aa284BAAAGBAAADgAA&#13;&#10;AAAAAAAAAAAAAAAuAgAAZHJzL2Uyb0RvYy54bWxQSwECLQAUAAYACAAAACEAXNSjWNwAAAAHAQAA&#13;&#10;DwAAAAAAAAAAAAAAAAAoBAAAZHJzL2Rvd25yZXYueG1sUEsFBgAAAAAEAAQA8wAAADEFAAAAAA==&#13;&#10;" strokecolor="#2f5496 [2404]" strokeweight="2.25pt">
                    <v:stroke joinstyle="miter"/>
                    <w10:wrap anchorx="page" anchory="page"/>
                  </v:line>
                </w:pict>
              </mc:Fallback>
            </mc:AlternateContent>
          </w:r>
          <w:r w:rsidRPr="00071318">
            <w:rPr>
              <w:noProof/>
              <w:color w:val="2F5496" w:themeColor="accent1" w:themeShade="BF"/>
            </w:rPr>
            <mc:AlternateContent>
              <mc:Choice Requires="wps">
                <w:drawing>
                  <wp:anchor distT="0" distB="0" distL="114300" distR="114300" simplePos="0" relativeHeight="251659264" behindDoc="0" locked="0" layoutInCell="1" allowOverlap="1" wp14:anchorId="0F0D8B3A" wp14:editId="15A2DF34">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F5496" w:themeColor="accent1" w:themeShade="BF"/>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18727077" w14:textId="73017639" w:rsidR="00487516" w:rsidRPr="00487516" w:rsidRDefault="00487516">
                                    <w:pPr>
                                      <w:pStyle w:val="NoSpacing"/>
                                      <w:spacing w:after="900"/>
                                      <w:rPr>
                                        <w:rFonts w:asciiTheme="majorHAnsi" w:hAnsiTheme="majorHAnsi"/>
                                        <w:i/>
                                        <w:caps/>
                                        <w:color w:val="2F5496" w:themeColor="accent1" w:themeShade="BF"/>
                                        <w:sz w:val="120"/>
                                        <w:szCs w:val="120"/>
                                      </w:rPr>
                                    </w:pPr>
                                    <w:r w:rsidRPr="00487516">
                                      <w:rPr>
                                        <w:rFonts w:asciiTheme="majorHAnsi" w:hAnsiTheme="majorHAnsi"/>
                                        <w:i/>
                                        <w:caps/>
                                        <w:color w:val="2F5496" w:themeColor="accent1" w:themeShade="BF"/>
                                        <w:sz w:val="120"/>
                                        <w:szCs w:val="120"/>
                                      </w:rPr>
                                      <w:t>Visualisation 2 FIT3179</w:t>
                                    </w:r>
                                  </w:p>
                                </w:sdtContent>
                              </w:sdt>
                              <w:sdt>
                                <w:sdtPr>
                                  <w:rPr>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9513E66" w14:textId="68FC879D" w:rsidR="00487516" w:rsidRPr="00FC6832" w:rsidRDefault="00487516">
                                    <w:pPr>
                                      <w:pStyle w:val="NoSpacing"/>
                                      <w:rPr>
                                        <w:i/>
                                        <w:sz w:val="36"/>
                                        <w:szCs w:val="36"/>
                                      </w:rPr>
                                    </w:pPr>
                                    <w:r w:rsidRPr="00FC6832">
                                      <w:rPr>
                                        <w:sz w:val="36"/>
                                        <w:szCs w:val="36"/>
                                      </w:rPr>
                                      <w:t xml:space="preserve">Word Count: 1000  </w:t>
                                    </w:r>
                                    <w:r w:rsidRPr="00FC6832">
                                      <w:rPr>
                                        <w:sz w:val="36"/>
                                        <w:szCs w:val="36"/>
                                      </w:rPr>
                                      <w:t xml:space="preserve">                                                                 </w:t>
                                    </w:r>
                                    <w:r w:rsidRPr="00FC6832">
                                      <w:rPr>
                                        <w:sz w:val="36"/>
                                        <w:szCs w:val="36"/>
                                      </w:rPr>
                                      <w:t xml:space="preserve">URL: https://dfra0004.github.io/FIT3179-Asgn2/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0F0D8B3A"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F5496" w:themeColor="accent1" w:themeShade="BF"/>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18727077" w14:textId="73017639" w:rsidR="00487516" w:rsidRPr="00487516" w:rsidRDefault="00487516">
                              <w:pPr>
                                <w:pStyle w:val="NoSpacing"/>
                                <w:spacing w:after="900"/>
                                <w:rPr>
                                  <w:rFonts w:asciiTheme="majorHAnsi" w:hAnsiTheme="majorHAnsi"/>
                                  <w:i/>
                                  <w:caps/>
                                  <w:color w:val="2F5496" w:themeColor="accent1" w:themeShade="BF"/>
                                  <w:sz w:val="120"/>
                                  <w:szCs w:val="120"/>
                                </w:rPr>
                              </w:pPr>
                              <w:r w:rsidRPr="00487516">
                                <w:rPr>
                                  <w:rFonts w:asciiTheme="majorHAnsi" w:hAnsiTheme="majorHAnsi"/>
                                  <w:i/>
                                  <w:caps/>
                                  <w:color w:val="2F5496" w:themeColor="accent1" w:themeShade="BF"/>
                                  <w:sz w:val="120"/>
                                  <w:szCs w:val="120"/>
                                </w:rPr>
                                <w:t>Visualisation 2 FIT3179</w:t>
                              </w:r>
                            </w:p>
                          </w:sdtContent>
                        </w:sdt>
                        <w:sdt>
                          <w:sdtPr>
                            <w:rPr>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9513E66" w14:textId="68FC879D" w:rsidR="00487516" w:rsidRPr="00FC6832" w:rsidRDefault="00487516">
                              <w:pPr>
                                <w:pStyle w:val="NoSpacing"/>
                                <w:rPr>
                                  <w:i/>
                                  <w:sz w:val="36"/>
                                  <w:szCs w:val="36"/>
                                </w:rPr>
                              </w:pPr>
                              <w:r w:rsidRPr="00FC6832">
                                <w:rPr>
                                  <w:sz w:val="36"/>
                                  <w:szCs w:val="36"/>
                                </w:rPr>
                                <w:t xml:space="preserve">Word Count: 1000  </w:t>
                              </w:r>
                              <w:r w:rsidRPr="00FC6832">
                                <w:rPr>
                                  <w:sz w:val="36"/>
                                  <w:szCs w:val="36"/>
                                </w:rPr>
                                <w:t xml:space="preserve">                                                                 </w:t>
                              </w:r>
                              <w:r w:rsidRPr="00FC6832">
                                <w:rPr>
                                  <w:sz w:val="36"/>
                                  <w:szCs w:val="36"/>
                                </w:rPr>
                                <w:t xml:space="preserve">URL: https://dfra0004.github.io/FIT3179-Asgn2/ </w:t>
                              </w:r>
                            </w:p>
                          </w:sdtContent>
                        </w:sdt>
                      </w:txbxContent>
                    </v:textbox>
                    <w10:wrap anchorx="page" anchory="page"/>
                  </v:shape>
                </w:pict>
              </mc:Fallback>
            </mc:AlternateContent>
          </w:r>
        </w:p>
        <w:p w14:paraId="462FDC2F" w14:textId="350010DC" w:rsidR="00487516" w:rsidRPr="00071318" w:rsidRDefault="00487516" w:rsidP="00487516">
          <w:pPr>
            <w:pStyle w:val="Heading1"/>
          </w:pPr>
          <w:r w:rsidRPr="00071318">
            <w:br w:type="page"/>
          </w:r>
          <w:r w:rsidRPr="00071318">
            <w:lastRenderedPageBreak/>
            <w:t>Description</w:t>
          </w:r>
        </w:p>
        <w:p w14:paraId="229FF951" w14:textId="77777777" w:rsidR="00487516" w:rsidRPr="00071318" w:rsidRDefault="00487516" w:rsidP="00487516">
          <w:pPr>
            <w:rPr>
              <w:color w:val="2F5496" w:themeColor="accent1" w:themeShade="BF"/>
            </w:rPr>
          </w:pPr>
        </w:p>
        <w:p w14:paraId="29842CFC" w14:textId="2A4849ED" w:rsidR="00487516" w:rsidRPr="00071318" w:rsidRDefault="00487516" w:rsidP="00487516">
          <w:pPr>
            <w:pStyle w:val="Heading2"/>
          </w:pPr>
          <w:r w:rsidRPr="00071318">
            <w:t>Domain</w:t>
          </w:r>
          <w:r w:rsidR="00FC6832" w:rsidRPr="00071318">
            <w:t>:</w:t>
          </w:r>
        </w:p>
        <w:p w14:paraId="413453EE" w14:textId="0F849CFE" w:rsidR="00FC6832" w:rsidRPr="00071318" w:rsidRDefault="00FC6832" w:rsidP="00FC6832"/>
        <w:p w14:paraId="188E512F" w14:textId="2FFF8FDE" w:rsidR="00FC6832" w:rsidRPr="00071318" w:rsidRDefault="00FC6832" w:rsidP="00D9020E">
          <w:r w:rsidRPr="00071318">
            <w:t xml:space="preserve">Average life expectancy </w:t>
          </w:r>
          <w:r w:rsidR="00D9020E" w:rsidRPr="00071318">
            <w:t xml:space="preserve">and Gender Differences </w:t>
          </w:r>
          <w:r w:rsidRPr="00071318">
            <w:t xml:space="preserve">of each country in 2019. </w:t>
          </w:r>
        </w:p>
        <w:p w14:paraId="42989DD9" w14:textId="73EC7455" w:rsidR="00D9020E" w:rsidRPr="00071318" w:rsidRDefault="00D9020E" w:rsidP="00D9020E"/>
        <w:p w14:paraId="64CBD684" w14:textId="77777777" w:rsidR="00D9020E" w:rsidRPr="00071318" w:rsidRDefault="00D9020E" w:rsidP="00D9020E">
          <w:pPr>
            <w:pStyle w:val="Heading2"/>
          </w:pPr>
          <w:r w:rsidRPr="00071318">
            <w:t>Why</w:t>
          </w:r>
        </w:p>
        <w:p w14:paraId="7AF17418" w14:textId="77777777" w:rsidR="00D9020E" w:rsidRPr="00071318" w:rsidRDefault="00D9020E" w:rsidP="00D9020E"/>
        <w:p w14:paraId="5137CD4D" w14:textId="048D5CA9" w:rsidR="00D9020E" w:rsidRPr="00071318" w:rsidRDefault="00D9020E" w:rsidP="00D9020E">
          <w:r w:rsidRPr="00071318">
            <w:t>The purpose of this visualisation report is to inform the readers of the average life expectancy of each country in 2019. The reader can use the visualisations and information contained in the report to learn about the countries with the highest and lowest average life expectancy and the countries with the highest and lowest differences in average life expectancy between males and females.</w:t>
          </w:r>
        </w:p>
        <w:p w14:paraId="01995E3C" w14:textId="73C0C1C4" w:rsidR="00D9020E" w:rsidRPr="00071318" w:rsidRDefault="00D9020E" w:rsidP="00D9020E"/>
        <w:p w14:paraId="44D66F38" w14:textId="5DBFCC0C" w:rsidR="00D9020E" w:rsidRPr="00071318" w:rsidRDefault="00D9020E" w:rsidP="00D9020E">
          <w:r w:rsidRPr="00071318">
            <w:t xml:space="preserve">This visualisation report helps depict and put into perspective the means, </w:t>
          </w:r>
          <w:r w:rsidR="00435420" w:rsidRPr="00071318">
            <w:t>disparities,</w:t>
          </w:r>
          <w:r w:rsidRPr="00071318">
            <w:t xml:space="preserve"> and outliers of the world in terms of each countr</w:t>
          </w:r>
          <w:r w:rsidR="00B46C52" w:rsidRPr="00071318">
            <w:t>y’s</w:t>
          </w:r>
          <w:r w:rsidRPr="00071318">
            <w:t xml:space="preserve"> average life expectancy and difference between genders.</w:t>
          </w:r>
        </w:p>
        <w:p w14:paraId="7EFA82E0" w14:textId="6B7BBA91" w:rsidR="00E1158C" w:rsidRPr="00071318" w:rsidRDefault="00E1158C" w:rsidP="00D9020E"/>
        <w:p w14:paraId="04B13BCC" w14:textId="0DA4DA33" w:rsidR="00E1158C" w:rsidRPr="00071318" w:rsidRDefault="00E1158C" w:rsidP="00D9020E">
          <w:r w:rsidRPr="00071318">
            <w:t>Tasks for the reader could entail but are not limited to looking up specific countries and browsing/exploring for outliers in the visualisations.</w:t>
          </w:r>
          <w:r w:rsidR="00022A39">
            <w:t xml:space="preserve"> This follows from “</w:t>
          </w:r>
          <w:r w:rsidR="00022A39">
            <w:t>Lookup = location and target are known</w:t>
          </w:r>
          <w:r w:rsidR="00022A39">
            <w:t>,</w:t>
          </w:r>
          <w:r w:rsidR="00022A39">
            <w:t xml:space="preserve"> </w:t>
          </w:r>
          <w:proofErr w:type="gramStart"/>
          <w:r w:rsidR="00022A39">
            <w:t>Browse</w:t>
          </w:r>
          <w:proofErr w:type="gramEnd"/>
          <w:r w:rsidR="00022A39">
            <w:t xml:space="preserve"> = location is known</w:t>
          </w:r>
          <w:r w:rsidR="00022A39">
            <w:t xml:space="preserve"> or </w:t>
          </w:r>
          <w:r w:rsidR="00022A39">
            <w:t>target is unknown</w:t>
          </w:r>
          <w:r w:rsidR="00022A39">
            <w:t xml:space="preserve">, </w:t>
          </w:r>
          <w:r w:rsidR="00022A39">
            <w:t>Locate = location is unknown</w:t>
          </w:r>
          <w:r w:rsidR="00022A39">
            <w:t xml:space="preserve"> or </w:t>
          </w:r>
          <w:r w:rsidR="00022A39">
            <w:t>target is known</w:t>
          </w:r>
          <w:r w:rsidR="00022A39">
            <w:t xml:space="preserve">, </w:t>
          </w:r>
          <w:r w:rsidR="00022A39">
            <w:t>Explore = location and target are unknown</w:t>
          </w:r>
          <w:r w:rsidR="00022A39">
            <w:t>” JENNY, B (2022)</w:t>
          </w:r>
        </w:p>
        <w:p w14:paraId="125B3316" w14:textId="4FC37DC7" w:rsidR="00B46C52" w:rsidRPr="00071318" w:rsidRDefault="00B46C52" w:rsidP="00D9020E"/>
        <w:p w14:paraId="19BD0A45" w14:textId="51FD961F" w:rsidR="00B46C52" w:rsidRPr="00071318" w:rsidRDefault="00B46C52" w:rsidP="00B46C52">
          <w:pPr>
            <w:pStyle w:val="Heading2"/>
          </w:pPr>
          <w:r w:rsidRPr="00071318">
            <w:t>Who</w:t>
          </w:r>
        </w:p>
        <w:p w14:paraId="08750559" w14:textId="0C5AD1E5" w:rsidR="00B46C52" w:rsidRPr="00071318" w:rsidRDefault="00B46C52" w:rsidP="00B46C52"/>
        <w:p w14:paraId="1332F844" w14:textId="527C0F63" w:rsidR="00B46C52" w:rsidRPr="00071318" w:rsidRDefault="00B46C52" w:rsidP="00B46C52">
          <w:r w:rsidRPr="00071318">
            <w:t>The target audience for this visualisation report is individuals interested in visual representations of the average life expectancies and gender differences for each country in the world.</w:t>
          </w:r>
        </w:p>
        <w:p w14:paraId="3D10BAB5" w14:textId="45D77963" w:rsidR="00D9020E" w:rsidRPr="00071318" w:rsidRDefault="00D9020E" w:rsidP="00D9020E"/>
        <w:p w14:paraId="70EC5495" w14:textId="01C5CB90" w:rsidR="00B46C52" w:rsidRPr="00071318" w:rsidRDefault="00B46C52" w:rsidP="00FC6832">
          <w:pPr>
            <w:pStyle w:val="Heading2"/>
          </w:pPr>
        </w:p>
        <w:p w14:paraId="068F0CE2" w14:textId="77777777" w:rsidR="00071318" w:rsidRDefault="00071318" w:rsidP="00FC6832">
          <w:pPr>
            <w:pStyle w:val="Heading2"/>
          </w:pPr>
          <w:r>
            <w:br w:type="page"/>
          </w:r>
        </w:p>
        <w:p w14:paraId="217093A9" w14:textId="2DC20037" w:rsidR="00487516" w:rsidRPr="00071318" w:rsidRDefault="00487516" w:rsidP="00FC6832">
          <w:pPr>
            <w:pStyle w:val="Heading2"/>
          </w:pPr>
          <w:r w:rsidRPr="00071318">
            <w:lastRenderedPageBreak/>
            <w:t>What</w:t>
          </w:r>
        </w:p>
        <w:p w14:paraId="4C264263" w14:textId="6A673C9E" w:rsidR="00FC6832" w:rsidRPr="00071318" w:rsidRDefault="00FC6832" w:rsidP="00FC6832"/>
        <w:p w14:paraId="1E6EEBA9" w14:textId="1C49E6B9" w:rsidR="00FC6832" w:rsidRPr="00071318" w:rsidRDefault="00FC6832" w:rsidP="00FC6832">
          <w:pPr>
            <w:rPr>
              <w:rStyle w:val="Heading3Char"/>
            </w:rPr>
          </w:pPr>
          <w:r w:rsidRPr="00071318">
            <w:rPr>
              <w:rStyle w:val="Heading3Char"/>
            </w:rPr>
            <w:t>Author</w:t>
          </w:r>
        </w:p>
        <w:p w14:paraId="36A850E7" w14:textId="77777777" w:rsidR="00FC6832" w:rsidRPr="00071318" w:rsidRDefault="00FC6832" w:rsidP="00FC6832">
          <w:pPr>
            <w:rPr>
              <w:rStyle w:val="Heading3Char"/>
            </w:rPr>
          </w:pPr>
        </w:p>
        <w:p w14:paraId="57AF718D" w14:textId="5E58738F" w:rsidR="00FC6832" w:rsidRPr="00071318" w:rsidRDefault="00FC6832" w:rsidP="00D9020E">
          <w:r w:rsidRPr="00071318">
            <w:t>Dillon Frawley.</w:t>
          </w:r>
        </w:p>
        <w:p w14:paraId="37547412" w14:textId="00A41D92" w:rsidR="00FC6832" w:rsidRPr="00071318" w:rsidRDefault="00FC6832" w:rsidP="00FC6832">
          <w:pPr>
            <w:ind w:firstLine="720"/>
          </w:pPr>
        </w:p>
        <w:p w14:paraId="160EE62E" w14:textId="38EDF7D8" w:rsidR="00FC6832" w:rsidRPr="00071318" w:rsidRDefault="00FC6832" w:rsidP="00FC6832">
          <w:pPr>
            <w:pStyle w:val="Heading3"/>
          </w:pPr>
          <w:r w:rsidRPr="00071318">
            <w:t xml:space="preserve">Sources </w:t>
          </w:r>
        </w:p>
        <w:p w14:paraId="55AF15D0" w14:textId="77777777" w:rsidR="00FC6832" w:rsidRPr="00071318" w:rsidRDefault="00FC6832" w:rsidP="00FC6832"/>
        <w:p w14:paraId="54A13579" w14:textId="463B652C" w:rsidR="00FC6832" w:rsidRPr="00071318" w:rsidRDefault="00D9020E" w:rsidP="00D9020E">
          <w:pPr>
            <w:rPr>
              <w:rFonts w:eastAsia="Times New Roman" w:cstheme="minorHAnsi"/>
              <w:lang w:eastAsia="en-GB"/>
            </w:rPr>
          </w:pPr>
          <w:r w:rsidRPr="00071318">
            <w:rPr>
              <w:rFonts w:eastAsia="Times New Roman" w:cstheme="minorHAnsi"/>
              <w:lang w:eastAsia="en-GB"/>
            </w:rPr>
            <w:t xml:space="preserve">Website data was scraped from: </w:t>
          </w:r>
          <w:hyperlink r:id="rId9" w:history="1">
            <w:r w:rsidRPr="00071318">
              <w:rPr>
                <w:rStyle w:val="Hyperlink"/>
                <w:rFonts w:eastAsia="Times New Roman" w:cstheme="minorHAnsi"/>
                <w:lang w:eastAsia="en-GB"/>
              </w:rPr>
              <w:t>https://en.wikipedia.org/wiki/List_of_countries_by_life_expectancy</w:t>
            </w:r>
          </w:hyperlink>
        </w:p>
        <w:p w14:paraId="4BBCE38F" w14:textId="77777777" w:rsidR="00FC6832" w:rsidRPr="00071318" w:rsidRDefault="00FC6832" w:rsidP="00FC6832">
          <w:pPr>
            <w:pStyle w:val="ListParagraph"/>
          </w:pPr>
        </w:p>
        <w:p w14:paraId="478D36BA" w14:textId="54DA9E4A" w:rsidR="00FC6832" w:rsidRPr="00071318" w:rsidRDefault="00D9020E" w:rsidP="00D9020E">
          <w:r w:rsidRPr="00071318">
            <w:rPr>
              <w:rFonts w:eastAsia="Times New Roman" w:cstheme="minorHAnsi"/>
              <w:lang w:eastAsia="en-GB"/>
            </w:rPr>
            <w:t xml:space="preserve">Csv file: </w:t>
          </w:r>
          <w:hyperlink r:id="rId10" w:history="1">
            <w:r w:rsidR="00B46C52" w:rsidRPr="00071318">
              <w:rPr>
                <w:rStyle w:val="Hyperlink"/>
                <w:rFonts w:eastAsia="Times New Roman" w:cstheme="minorHAnsi"/>
                <w:lang w:eastAsia="en-GB"/>
              </w:rPr>
              <w:t>https://drive.google.com/file/d/1cFxsHNjolHO15AtvC74YpE9eEADOQdc/view?usp=sharing</w:t>
            </w:r>
          </w:hyperlink>
        </w:p>
        <w:p w14:paraId="0F795A43" w14:textId="77777777" w:rsidR="00FC6832" w:rsidRPr="00071318" w:rsidRDefault="00FC6832" w:rsidP="00FC6832">
          <w:r w:rsidRPr="00071318">
            <w:rPr>
              <w:rFonts w:eastAsia="Times New Roman" w:cstheme="minorHAnsi"/>
              <w:sz w:val="18"/>
              <w:szCs w:val="18"/>
              <w:lang w:eastAsia="en-GB"/>
            </w:rPr>
            <w:t xml:space="preserve">                                                                 </w:t>
          </w:r>
        </w:p>
        <w:p w14:paraId="04841042" w14:textId="77777777" w:rsidR="00B46C52" w:rsidRPr="00071318" w:rsidRDefault="00B46C52" w:rsidP="00FC6832"/>
        <w:p w14:paraId="2C4AA1F4" w14:textId="278FE1E3" w:rsidR="00487516" w:rsidRPr="00071318" w:rsidRDefault="00FC6832" w:rsidP="00FC6832">
          <w:pPr>
            <w:pStyle w:val="Heading3"/>
          </w:pPr>
          <w:r w:rsidRPr="00071318">
            <w:t>Creation Process</w:t>
          </w:r>
        </w:p>
        <w:p w14:paraId="55D99070" w14:textId="168703C3" w:rsidR="00FC6832" w:rsidRPr="00071318" w:rsidRDefault="00FC6832" w:rsidP="00FC6832"/>
        <w:p w14:paraId="1D584996" w14:textId="02C15F98" w:rsidR="00D9020E" w:rsidRPr="00071318" w:rsidRDefault="00B46C52" w:rsidP="00FC6832">
          <w:r w:rsidRPr="00071318">
            <w:t>Using</w:t>
          </w:r>
          <w:r w:rsidR="00FC6832" w:rsidRPr="00071318">
            <w:t xml:space="preserve"> these </w:t>
          </w:r>
          <w:r w:rsidRPr="00071318">
            <w:t>sources,</w:t>
          </w:r>
          <w:r w:rsidR="00FC6832" w:rsidRPr="00071318">
            <w:t xml:space="preserve"> I web scraped the required data </w:t>
          </w:r>
          <w:r w:rsidRPr="00071318">
            <w:t>into a csv file</w:t>
          </w:r>
          <w:r w:rsidR="00D9020E" w:rsidRPr="00071318">
            <w:t>.</w:t>
          </w:r>
          <w:r w:rsidRPr="00071318">
            <w:t xml:space="preserve"> </w:t>
          </w:r>
          <w:r w:rsidR="00FC6832" w:rsidRPr="00071318">
            <w:t xml:space="preserve">From there </w:t>
          </w:r>
          <w:r w:rsidR="00D9020E" w:rsidRPr="00071318">
            <w:t>I added a continent column as the table (table 4) from the Wikipedia source did not contain a continent column for each country.</w:t>
          </w:r>
          <w:r w:rsidRPr="00071318">
            <w:t xml:space="preserve"> </w:t>
          </w:r>
          <w:r w:rsidR="00D9020E" w:rsidRPr="00071318">
            <w:t xml:space="preserve">Then I brainstormed </w:t>
          </w:r>
          <w:r w:rsidRPr="00071318">
            <w:t>using</w:t>
          </w:r>
          <w:r w:rsidR="00D9020E" w:rsidRPr="00071318">
            <w:t xml:space="preserve"> the five-sheet methodology and then implemented the design through visual studio code.</w:t>
          </w:r>
        </w:p>
        <w:p w14:paraId="7C960338" w14:textId="22066512" w:rsidR="00D9020E" w:rsidRPr="00071318" w:rsidRDefault="00D9020E" w:rsidP="00FC6832"/>
        <w:p w14:paraId="6A602267" w14:textId="77777777" w:rsidR="00D9020E" w:rsidRPr="00071318" w:rsidRDefault="00D9020E" w:rsidP="00FC6832"/>
        <w:p w14:paraId="3A0B16AC" w14:textId="594F743F" w:rsidR="00071318" w:rsidRDefault="00071318" w:rsidP="003C035A">
          <w:pPr>
            <w:pStyle w:val="Heading2"/>
          </w:pPr>
          <w:r>
            <w:br w:type="page"/>
          </w:r>
          <w:r w:rsidR="00B46C52" w:rsidRPr="00071318">
            <w:lastRenderedPageBreak/>
            <w:t xml:space="preserve">Why and </w:t>
          </w:r>
          <w:r w:rsidR="00487516" w:rsidRPr="00071318">
            <w:t>How</w:t>
          </w:r>
        </w:p>
        <w:p w14:paraId="5EE81CF2" w14:textId="09AB5D03" w:rsidR="00071318" w:rsidRDefault="00071318" w:rsidP="00071318"/>
        <w:p w14:paraId="0E1C018D" w14:textId="5C4B8C3A" w:rsidR="00071318" w:rsidRPr="00071318" w:rsidRDefault="00071318" w:rsidP="00071318">
          <w:pPr>
            <w:pStyle w:val="Heading3"/>
          </w:pPr>
          <w:r>
            <w:t>Idiom 1:</w:t>
          </w:r>
        </w:p>
        <w:p w14:paraId="5F9D0A48" w14:textId="6875920E" w:rsidR="00071318" w:rsidRDefault="00071318" w:rsidP="00071318"/>
        <w:p w14:paraId="01710CF7" w14:textId="071C92BA" w:rsidR="00071318" w:rsidRDefault="00071318" w:rsidP="00071318">
          <w:pPr>
            <w:pStyle w:val="Caption"/>
          </w:pPr>
          <w:r>
            <w:t xml:space="preserve">Figure </w:t>
          </w:r>
          <w:fldSimple w:instr=" SEQ Figure \* ARABIC ">
            <w:r w:rsidR="00435420">
              <w:rPr>
                <w:noProof/>
              </w:rPr>
              <w:t>1</w:t>
            </w:r>
          </w:fldSimple>
          <w:r>
            <w:t xml:space="preserve"> – Choropleth Map</w:t>
          </w:r>
        </w:p>
        <w:p w14:paraId="7CEA90C2" w14:textId="371ABE2C" w:rsidR="00487516" w:rsidRPr="00071318" w:rsidRDefault="00071318" w:rsidP="00071318">
          <w:r w:rsidRPr="00071318">
            <w:drawing>
              <wp:inline distT="0" distB="0" distL="0" distR="0" wp14:anchorId="17FE68D7" wp14:editId="1781C52A">
                <wp:extent cx="5731510" cy="391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11600"/>
                        </a:xfrm>
                        <a:prstGeom prst="rect">
                          <a:avLst/>
                        </a:prstGeom>
                      </pic:spPr>
                    </pic:pic>
                  </a:graphicData>
                </a:graphic>
              </wp:inline>
            </w:drawing>
          </w:r>
        </w:p>
      </w:sdtContent>
    </w:sdt>
    <w:p w14:paraId="2449C6D8" w14:textId="3D5E1F7D" w:rsidR="00B46C52" w:rsidRPr="00071318" w:rsidRDefault="00B46C52" w:rsidP="00B46C52"/>
    <w:p w14:paraId="5EEAE223" w14:textId="3D033D95" w:rsidR="00B46C52" w:rsidRPr="00071318" w:rsidRDefault="00921FF6" w:rsidP="00B46C52">
      <w:r w:rsidRPr="00071318">
        <w:t>To show the average life expectancy of each country the idiom used as show in figure 1 is a choropleth map with the raw data values quantized into a five</w:t>
      </w:r>
      <w:r w:rsidR="00071318">
        <w:t>-</w:t>
      </w:r>
      <w:r w:rsidRPr="00071318">
        <w:t xml:space="preserve">part scale with equal </w:t>
      </w:r>
      <w:r w:rsidR="00071318" w:rsidRPr="00071318">
        <w:t>number</w:t>
      </w:r>
      <w:r w:rsidRPr="00071318">
        <w:t xml:space="preserve"> of countries in each group. The colour encoding is a </w:t>
      </w:r>
      <w:r w:rsidR="00E1158C" w:rsidRPr="00071318">
        <w:t xml:space="preserve">luminance </w:t>
      </w:r>
      <w:r w:rsidRPr="00071318">
        <w:t>gold</w:t>
      </w:r>
      <w:r w:rsidR="00E1158C" w:rsidRPr="00071318">
        <w:t xml:space="preserve">-green scale to emphasize the disparity within all countries with dark green representing the higher valued countries and gold representing the lower valued countries. </w:t>
      </w:r>
      <w:r w:rsidR="003C035A" w:rsidRPr="00071318">
        <w:t>The interaction encoded in this visualisation gives the reader the ability to select an origin of the map centre and allows the user to zoom to a desired value to assist in interpretation and observation of each countr</w:t>
      </w:r>
      <w:r w:rsidR="00071318">
        <w:t>y’s</w:t>
      </w:r>
      <w:r w:rsidR="003C035A" w:rsidRPr="00071318">
        <w:t xml:space="preserve"> average life expectancy.</w:t>
      </w:r>
    </w:p>
    <w:p w14:paraId="6896AF71" w14:textId="5074FD04" w:rsidR="00071318" w:rsidRDefault="00071318" w:rsidP="00B46C52">
      <w:r>
        <w:br w:type="page"/>
      </w:r>
    </w:p>
    <w:p w14:paraId="331B5ACB" w14:textId="47EF8E7F" w:rsidR="00071318" w:rsidRDefault="00071318" w:rsidP="00071318">
      <w:pPr>
        <w:pStyle w:val="Heading3"/>
      </w:pPr>
      <w:r>
        <w:lastRenderedPageBreak/>
        <w:t>Idiom 2</w:t>
      </w:r>
    </w:p>
    <w:p w14:paraId="4C3A7880" w14:textId="7A2DA295" w:rsidR="00071318" w:rsidRDefault="00071318" w:rsidP="00071318"/>
    <w:p w14:paraId="43C33766" w14:textId="74266EAD" w:rsidR="00071318" w:rsidRPr="00071318" w:rsidRDefault="00071318" w:rsidP="00071318">
      <w:pPr>
        <w:pStyle w:val="Caption"/>
      </w:pPr>
      <w:r>
        <w:t xml:space="preserve">Figure </w:t>
      </w:r>
      <w:fldSimple w:instr=" SEQ Figure \* ARABIC ">
        <w:r w:rsidR="00435420">
          <w:rPr>
            <w:noProof/>
          </w:rPr>
          <w:t>2</w:t>
        </w:r>
      </w:fldSimple>
      <w:r>
        <w:t xml:space="preserve"> – Bar Chart</w:t>
      </w:r>
    </w:p>
    <w:p w14:paraId="18086922" w14:textId="0A3FD9D4" w:rsidR="00071318" w:rsidRDefault="00071318" w:rsidP="00B46C52">
      <w:r w:rsidRPr="00071318">
        <w:drawing>
          <wp:inline distT="0" distB="0" distL="0" distR="0" wp14:anchorId="4DB32070" wp14:editId="67C903D2">
            <wp:extent cx="3334973" cy="3864334"/>
            <wp:effectExtent l="12700" t="12700" r="184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3986" cy="3886365"/>
                    </a:xfrm>
                    <a:prstGeom prst="rect">
                      <a:avLst/>
                    </a:prstGeom>
                    <a:ln>
                      <a:solidFill>
                        <a:schemeClr val="bg1">
                          <a:lumMod val="50000"/>
                        </a:schemeClr>
                      </a:solidFill>
                    </a:ln>
                  </pic:spPr>
                </pic:pic>
              </a:graphicData>
            </a:graphic>
          </wp:inline>
        </w:drawing>
      </w:r>
    </w:p>
    <w:p w14:paraId="4E945878" w14:textId="77777777" w:rsidR="00071318" w:rsidRPr="00071318" w:rsidRDefault="00071318" w:rsidP="00B46C52"/>
    <w:p w14:paraId="17C0C06F" w14:textId="16109815" w:rsidR="00E1158C" w:rsidRDefault="00E1158C" w:rsidP="00B46C52">
      <w:r w:rsidRPr="00071318">
        <w:t xml:space="preserve">To show all the countries ranked 2 </w:t>
      </w:r>
      <w:r w:rsidR="00071318" w:rsidRPr="00071318">
        <w:t>visualisations</w:t>
      </w:r>
      <w:r w:rsidRPr="00071318">
        <w:t xml:space="preserve"> were used as shown in figure 2. The idiom used is a bar chart with the categorical/nominal attribute of country is on the y-axis and the quantitative attribute average life expectancy is shown on the x-axis. The colo</w:t>
      </w:r>
      <w:r w:rsidR="00071318">
        <w:t>u</w:t>
      </w:r>
      <w:r w:rsidRPr="00071318">
        <w:t>r encoding is a colour hue for each continent and the text annotation on the visualisation is the rank the country is positioned at the end of each bar.</w:t>
      </w:r>
      <w:r w:rsidR="003C035A" w:rsidRPr="00071318">
        <w:t xml:space="preserve"> The interaction encoded in this visualisation allows the reader to choose a desired rank to display as an upper and lower bound on the countries in the world. The reader may also select a desired continent to filter the visualisation to display.</w:t>
      </w:r>
    </w:p>
    <w:p w14:paraId="15A71527" w14:textId="3AA1402B" w:rsidR="00435420" w:rsidRDefault="00435420" w:rsidP="00B46C52">
      <w:r>
        <w:br w:type="page"/>
      </w:r>
    </w:p>
    <w:p w14:paraId="57279413" w14:textId="438A9E96" w:rsidR="00435420" w:rsidRDefault="00435420" w:rsidP="00435420">
      <w:pPr>
        <w:pStyle w:val="Heading3"/>
      </w:pPr>
      <w:r>
        <w:lastRenderedPageBreak/>
        <w:t>Idiom 3</w:t>
      </w:r>
    </w:p>
    <w:p w14:paraId="37F2BF94" w14:textId="2E483B66" w:rsidR="00435420" w:rsidRDefault="00435420" w:rsidP="00435420"/>
    <w:p w14:paraId="241B8AB4" w14:textId="0993261C" w:rsidR="00435420" w:rsidRDefault="00435420" w:rsidP="00435420">
      <w:pPr>
        <w:pStyle w:val="Caption"/>
      </w:pPr>
      <w:r>
        <w:t xml:space="preserve">Figure </w:t>
      </w:r>
      <w:fldSimple w:instr=" SEQ Figure \* ARABIC ">
        <w:r>
          <w:rPr>
            <w:noProof/>
          </w:rPr>
          <w:t>3</w:t>
        </w:r>
      </w:fldSimple>
      <w:r>
        <w:t xml:space="preserve"> – Choropleth Map</w:t>
      </w:r>
    </w:p>
    <w:p w14:paraId="4CA58EF5" w14:textId="1EA26A21" w:rsidR="00435420" w:rsidRPr="00435420" w:rsidRDefault="00435420" w:rsidP="00435420">
      <w:r w:rsidRPr="00435420">
        <w:drawing>
          <wp:inline distT="0" distB="0" distL="0" distR="0" wp14:anchorId="57CE4283" wp14:editId="6CB31C0E">
            <wp:extent cx="5731510" cy="409194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3"/>
                    <a:stretch>
                      <a:fillRect/>
                    </a:stretch>
                  </pic:blipFill>
                  <pic:spPr>
                    <a:xfrm>
                      <a:off x="0" y="0"/>
                      <a:ext cx="5731510" cy="4091940"/>
                    </a:xfrm>
                    <a:prstGeom prst="rect">
                      <a:avLst/>
                    </a:prstGeom>
                  </pic:spPr>
                </pic:pic>
              </a:graphicData>
            </a:graphic>
          </wp:inline>
        </w:drawing>
      </w:r>
    </w:p>
    <w:p w14:paraId="2181FD6D" w14:textId="12E402DC" w:rsidR="00E1158C" w:rsidRPr="00071318" w:rsidRDefault="00E1158C" w:rsidP="00B46C52"/>
    <w:p w14:paraId="6D4F4C4C" w14:textId="323BBB8E" w:rsidR="00E1158C" w:rsidRDefault="00E1158C" w:rsidP="00E1158C">
      <w:r w:rsidRPr="00071318">
        <w:t xml:space="preserve">To show the </w:t>
      </w:r>
      <w:r w:rsidRPr="00071318">
        <w:t>gender difference</w:t>
      </w:r>
      <w:r w:rsidRPr="00071318">
        <w:t xml:space="preserve"> of each country the idiom used as show in figure </w:t>
      </w:r>
      <w:r w:rsidRPr="00071318">
        <w:t>3</w:t>
      </w:r>
      <w:r w:rsidRPr="00071318">
        <w:t xml:space="preserve"> is a choropleth map with the raw data values quantized into a five</w:t>
      </w:r>
      <w:r w:rsidR="00071318">
        <w:t>-</w:t>
      </w:r>
      <w:r w:rsidRPr="00071318">
        <w:t xml:space="preserve">part scale with equal </w:t>
      </w:r>
      <w:r w:rsidR="00071318" w:rsidRPr="00071318">
        <w:t>number</w:t>
      </w:r>
      <w:r w:rsidRPr="00071318">
        <w:t xml:space="preserve"> of countries in each group</w:t>
      </w:r>
      <w:r w:rsidR="00022A39">
        <w:t xml:space="preserve"> to follow “</w:t>
      </w:r>
      <w:r w:rsidR="00022A39">
        <w:t>Generally do not map raw values, but normalise values by area if possible</w:t>
      </w:r>
      <w:r w:rsidR="00022A39">
        <w:t>” JENNY, B (2022)</w:t>
      </w:r>
      <w:r w:rsidRPr="00071318">
        <w:t xml:space="preserve">. The colour encoding is a luminance </w:t>
      </w:r>
      <w:r w:rsidRPr="00071318">
        <w:t>yellow</w:t>
      </w:r>
      <w:r w:rsidRPr="00071318">
        <w:t>-green</w:t>
      </w:r>
      <w:r w:rsidRPr="00071318">
        <w:t>-blue</w:t>
      </w:r>
      <w:r w:rsidRPr="00071318">
        <w:t xml:space="preserve"> scale to emphasize the disparity within all countries with dark </w:t>
      </w:r>
      <w:r w:rsidRPr="00071318">
        <w:t>blue</w:t>
      </w:r>
      <w:r w:rsidRPr="00071318">
        <w:t xml:space="preserve"> representing the higher valued countries and </w:t>
      </w:r>
      <w:r w:rsidRPr="00071318">
        <w:t>yellow</w:t>
      </w:r>
      <w:r w:rsidRPr="00071318">
        <w:t xml:space="preserve"> representing the lower valued countries.</w:t>
      </w:r>
      <w:r w:rsidR="003C035A" w:rsidRPr="00071318">
        <w:t xml:space="preserve"> </w:t>
      </w:r>
      <w:r w:rsidR="003C035A" w:rsidRPr="00071318">
        <w:t>The interaction encoded in this visualisation gives the reader the ability to select an origin of the map centre and allows the user to zoom to a desired value to assist in interpretation and observation of each countries</w:t>
      </w:r>
      <w:r w:rsidR="003C035A" w:rsidRPr="00071318">
        <w:t xml:space="preserve"> gender difference</w:t>
      </w:r>
      <w:r w:rsidR="003C035A" w:rsidRPr="00071318">
        <w:t>.</w:t>
      </w:r>
    </w:p>
    <w:p w14:paraId="5A664EB4" w14:textId="21E62376" w:rsidR="00435420" w:rsidRDefault="00435420" w:rsidP="00E1158C"/>
    <w:p w14:paraId="14EB3811" w14:textId="118F0225" w:rsidR="00435420" w:rsidRDefault="00435420" w:rsidP="00E1158C">
      <w:r>
        <w:br w:type="page"/>
      </w:r>
    </w:p>
    <w:p w14:paraId="3651ED74" w14:textId="262825EF" w:rsidR="00435420" w:rsidRDefault="00435420" w:rsidP="00435420">
      <w:pPr>
        <w:pStyle w:val="Heading3"/>
      </w:pPr>
      <w:r>
        <w:lastRenderedPageBreak/>
        <w:t>Idiom 3</w:t>
      </w:r>
    </w:p>
    <w:p w14:paraId="6D44172A" w14:textId="6839A230" w:rsidR="00435420" w:rsidRDefault="00435420" w:rsidP="00435420"/>
    <w:p w14:paraId="060FF610" w14:textId="3C2A49A5" w:rsidR="00435420" w:rsidRPr="00435420" w:rsidRDefault="00435420" w:rsidP="00435420">
      <w:pPr>
        <w:pStyle w:val="Caption"/>
      </w:pPr>
      <w:r>
        <w:t xml:space="preserve">Figure </w:t>
      </w:r>
      <w:fldSimple w:instr=" SEQ Figure \* ARABIC ">
        <w:r>
          <w:rPr>
            <w:noProof/>
          </w:rPr>
          <w:t>4</w:t>
        </w:r>
      </w:fldSimple>
      <w:r>
        <w:t xml:space="preserve"> – </w:t>
      </w:r>
      <w:r w:rsidR="00022A39">
        <w:t>Scatter</w:t>
      </w:r>
      <w:r>
        <w:t xml:space="preserve"> Plot</w:t>
      </w:r>
    </w:p>
    <w:p w14:paraId="0DD941AC" w14:textId="62B91B14" w:rsidR="00435420" w:rsidRDefault="00435420" w:rsidP="00435420"/>
    <w:p w14:paraId="7250C5EC" w14:textId="314D2404" w:rsidR="00435420" w:rsidRPr="00435420" w:rsidRDefault="00435420" w:rsidP="00435420">
      <w:r w:rsidRPr="00435420">
        <w:drawing>
          <wp:inline distT="0" distB="0" distL="0" distR="0" wp14:anchorId="776B88F0" wp14:editId="04ED73D3">
            <wp:extent cx="3450866" cy="3687451"/>
            <wp:effectExtent l="12700" t="12700" r="16510" b="825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4"/>
                    <a:stretch>
                      <a:fillRect/>
                    </a:stretch>
                  </pic:blipFill>
                  <pic:spPr>
                    <a:xfrm>
                      <a:off x="0" y="0"/>
                      <a:ext cx="3484409" cy="3723293"/>
                    </a:xfrm>
                    <a:prstGeom prst="rect">
                      <a:avLst/>
                    </a:prstGeom>
                    <a:ln>
                      <a:solidFill>
                        <a:schemeClr val="bg1">
                          <a:lumMod val="50000"/>
                        </a:schemeClr>
                      </a:solidFill>
                    </a:ln>
                  </pic:spPr>
                </pic:pic>
              </a:graphicData>
            </a:graphic>
          </wp:inline>
        </w:drawing>
      </w:r>
    </w:p>
    <w:p w14:paraId="3902D9EA" w14:textId="3D6EAF83" w:rsidR="00E1158C" w:rsidRPr="00071318" w:rsidRDefault="00E1158C" w:rsidP="00E1158C"/>
    <w:p w14:paraId="5A5015B2" w14:textId="3E7E5D06" w:rsidR="00435420" w:rsidRDefault="00E1158C" w:rsidP="00E1158C">
      <w:r w:rsidRPr="00071318">
        <w:t xml:space="preserve">To show the disparity of male to female life expectancy (gender difference) a </w:t>
      </w:r>
      <w:r w:rsidR="00022A39">
        <w:t>scatter</w:t>
      </w:r>
      <w:r w:rsidRPr="00071318">
        <w:t xml:space="preserve"> plot is used as shown in figure 4 with the male quantitative attribute on the x-axis and the female quantitative attribute on the y-axis. The colour encoding is the same as figure 2 with a colour hue for each </w:t>
      </w:r>
      <w:r w:rsidR="00071318" w:rsidRPr="00071318">
        <w:t>country’s</w:t>
      </w:r>
      <w:r w:rsidRPr="00071318">
        <w:t xml:space="preserve"> continent. </w:t>
      </w:r>
      <w:r w:rsidR="003C035A" w:rsidRPr="00071318">
        <w:t xml:space="preserve">The interaction encoded in this visualisation allows the reader to filter the lower bound of gender difference and identify the outliers in the desired range. The reader also can select a continent to filter and display </w:t>
      </w:r>
      <w:r w:rsidR="00071318" w:rsidRPr="00071318">
        <w:t>as well</w:t>
      </w:r>
      <w:r w:rsidR="003C035A" w:rsidRPr="00071318">
        <w:t>.</w:t>
      </w:r>
      <w:r w:rsidR="00435420">
        <w:br w:type="page"/>
      </w:r>
    </w:p>
    <w:p w14:paraId="69A0CA7A" w14:textId="5263DE52" w:rsidR="00E1158C" w:rsidRPr="00071318" w:rsidRDefault="00435420" w:rsidP="00435420">
      <w:pPr>
        <w:pStyle w:val="Heading3"/>
      </w:pPr>
      <w:r>
        <w:lastRenderedPageBreak/>
        <w:t>Why and How Summary</w:t>
      </w:r>
    </w:p>
    <w:p w14:paraId="518A6B42" w14:textId="4641B461" w:rsidR="003C035A" w:rsidRPr="00071318" w:rsidRDefault="003C035A" w:rsidP="00E1158C"/>
    <w:p w14:paraId="61B1D6E3" w14:textId="60D0A1BB" w:rsidR="003C035A" w:rsidRPr="00071318" w:rsidRDefault="003C035A" w:rsidP="00E1158C">
      <w:r w:rsidRPr="00071318">
        <w:t>Th</w:t>
      </w:r>
      <w:r w:rsidRPr="00071318">
        <w:t>e</w:t>
      </w:r>
      <w:r w:rsidRPr="00071318">
        <w:t xml:space="preserve"> idiom</w:t>
      </w:r>
      <w:r w:rsidRPr="00071318">
        <w:t>s used in this visualisation report</w:t>
      </w:r>
      <w:r w:rsidRPr="00071318">
        <w:t xml:space="preserve"> helps the reader achieve their tasks by </w:t>
      </w:r>
      <w:r w:rsidRPr="00071318">
        <w:t>allowing the user to search, browse and identify specific countries and values of these countries by exploring and querying the choropleth maps, rank bar charts and line chart.</w:t>
      </w:r>
    </w:p>
    <w:p w14:paraId="3ED96038" w14:textId="344D23A7" w:rsidR="003C035A" w:rsidRPr="00071318" w:rsidRDefault="003C035A" w:rsidP="00E1158C"/>
    <w:p w14:paraId="0E5D994F" w14:textId="3D51C571" w:rsidR="00435420" w:rsidRDefault="003C035A" w:rsidP="00E1158C">
      <w:r w:rsidRPr="00071318">
        <w:t xml:space="preserve">The features unique to the visualisations used are allowing the reader to </w:t>
      </w:r>
      <w:r w:rsidR="00071318" w:rsidRPr="00071318">
        <w:t>centre</w:t>
      </w:r>
      <w:r w:rsidRPr="00071318">
        <w:t xml:space="preserve"> and zoom on each of the choropleth maps, choosing a desired upper and lower bound of ranks to display, choosing a lower bound for gender difference and allowing the user to choose a desired continent to display.</w:t>
      </w:r>
      <w:r w:rsidR="00435420">
        <w:br w:type="page"/>
      </w:r>
    </w:p>
    <w:p w14:paraId="1B95987A" w14:textId="1E1FC04B" w:rsidR="00435420" w:rsidRDefault="00435420" w:rsidP="00435420">
      <w:pPr>
        <w:pStyle w:val="Heading3"/>
      </w:pPr>
      <w:r>
        <w:lastRenderedPageBreak/>
        <w:t>Screen Capture of Entire Visualisation – Page 1</w:t>
      </w:r>
    </w:p>
    <w:p w14:paraId="0510644F" w14:textId="0331EB83" w:rsidR="003C035A" w:rsidRDefault="00435420" w:rsidP="00435420">
      <w:pPr>
        <w:pStyle w:val="Heading4"/>
      </w:pPr>
      <w:r>
        <w:t xml:space="preserve"> (Scaled over 2 pages as cannot fit in a single screenshot)</w:t>
      </w:r>
    </w:p>
    <w:p w14:paraId="2D24B4AB" w14:textId="77777777" w:rsidR="00435420" w:rsidRPr="00435420" w:rsidRDefault="00435420" w:rsidP="00435420"/>
    <w:p w14:paraId="09C31098" w14:textId="2080AAEE" w:rsidR="00435420" w:rsidRPr="00435420" w:rsidRDefault="00435420" w:rsidP="00435420">
      <w:pPr>
        <w:pStyle w:val="Caption"/>
      </w:pPr>
      <w:r>
        <w:t xml:space="preserve">Figure </w:t>
      </w:r>
      <w:fldSimple w:instr=" SEQ Figure \* ARABIC ">
        <w:r>
          <w:rPr>
            <w:noProof/>
          </w:rPr>
          <w:t>5</w:t>
        </w:r>
      </w:fldSimple>
      <w:r>
        <w:t xml:space="preserve"> – First Page </w:t>
      </w:r>
      <w:proofErr w:type="gramStart"/>
      <w:r>
        <w:t>Of</w:t>
      </w:r>
      <w:proofErr w:type="gramEnd"/>
      <w:r>
        <w:t xml:space="preserve"> Screen Capture Of Entire Visualisation</w:t>
      </w:r>
    </w:p>
    <w:p w14:paraId="3CC065E5" w14:textId="61A1DCDF" w:rsidR="00435420" w:rsidRPr="00435420" w:rsidRDefault="00435420" w:rsidP="00435420">
      <w:r w:rsidRPr="00435420">
        <w:drawing>
          <wp:inline distT="0" distB="0" distL="0" distR="0" wp14:anchorId="19A34802" wp14:editId="0B5D7D6C">
            <wp:extent cx="4056958" cy="794335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stretch>
                      <a:fillRect/>
                    </a:stretch>
                  </pic:blipFill>
                  <pic:spPr>
                    <a:xfrm>
                      <a:off x="0" y="0"/>
                      <a:ext cx="4074046" cy="7976811"/>
                    </a:xfrm>
                    <a:prstGeom prst="rect">
                      <a:avLst/>
                    </a:prstGeom>
                  </pic:spPr>
                </pic:pic>
              </a:graphicData>
            </a:graphic>
          </wp:inline>
        </w:drawing>
      </w:r>
    </w:p>
    <w:p w14:paraId="40D4B6A1" w14:textId="011F6D81" w:rsidR="00435420" w:rsidRDefault="00435420" w:rsidP="00435420">
      <w:pPr>
        <w:pStyle w:val="Heading3"/>
      </w:pPr>
      <w:r>
        <w:lastRenderedPageBreak/>
        <w:t>Screen Capture of Entire Visualisation</w:t>
      </w:r>
      <w:r>
        <w:t xml:space="preserve"> – Page 2</w:t>
      </w:r>
    </w:p>
    <w:p w14:paraId="2DB8992C" w14:textId="77777777" w:rsidR="00435420" w:rsidRPr="00435420" w:rsidRDefault="00435420" w:rsidP="00435420"/>
    <w:p w14:paraId="0AE2DF70" w14:textId="1DD90661" w:rsidR="00435420" w:rsidRDefault="00435420" w:rsidP="00435420">
      <w:pPr>
        <w:pStyle w:val="Caption"/>
      </w:pPr>
      <w:r>
        <w:t xml:space="preserve">Figure </w:t>
      </w:r>
      <w:fldSimple w:instr=" SEQ Figure \* ARABIC ">
        <w:r>
          <w:rPr>
            <w:noProof/>
          </w:rPr>
          <w:t>6</w:t>
        </w:r>
      </w:fldSimple>
      <w:r>
        <w:t xml:space="preserve"> - Second</w:t>
      </w:r>
      <w:r>
        <w:t xml:space="preserve"> Page </w:t>
      </w:r>
      <w:proofErr w:type="gramStart"/>
      <w:r>
        <w:t>Of</w:t>
      </w:r>
      <w:proofErr w:type="gramEnd"/>
      <w:r>
        <w:t xml:space="preserve"> Screen Capture Of Entire Visualisation</w:t>
      </w:r>
    </w:p>
    <w:p w14:paraId="428A8DB2" w14:textId="1F24D003" w:rsidR="00435420" w:rsidRPr="00435420" w:rsidRDefault="00435420" w:rsidP="00435420">
      <w:r w:rsidRPr="00435420">
        <w:drawing>
          <wp:inline distT="0" distB="0" distL="0" distR="0" wp14:anchorId="624CBF68" wp14:editId="3557DB17">
            <wp:extent cx="4711700" cy="783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1700" cy="7835900"/>
                    </a:xfrm>
                    <a:prstGeom prst="rect">
                      <a:avLst/>
                    </a:prstGeom>
                  </pic:spPr>
                </pic:pic>
              </a:graphicData>
            </a:graphic>
          </wp:inline>
        </w:drawing>
      </w:r>
    </w:p>
    <w:p w14:paraId="6AFE26C3" w14:textId="33220A0A" w:rsidR="003C035A" w:rsidRPr="00071318" w:rsidRDefault="003C035A" w:rsidP="00E1158C"/>
    <w:p w14:paraId="1C1DD9D1" w14:textId="29D66A9A" w:rsidR="003C035A" w:rsidRPr="00071318" w:rsidRDefault="003C035A" w:rsidP="00E1158C"/>
    <w:p w14:paraId="2DC90F2E" w14:textId="1019D9BB" w:rsidR="003C035A" w:rsidRPr="00071318" w:rsidRDefault="00711FBB" w:rsidP="003C035A">
      <w:pPr>
        <w:pStyle w:val="Heading1"/>
      </w:pPr>
      <w:r w:rsidRPr="00071318">
        <w:lastRenderedPageBreak/>
        <w:t>Design</w:t>
      </w:r>
    </w:p>
    <w:p w14:paraId="4AC29920" w14:textId="26793153" w:rsidR="00711FBB" w:rsidRPr="00071318" w:rsidRDefault="00711FBB" w:rsidP="00711FBB"/>
    <w:p w14:paraId="126608AF" w14:textId="15333385" w:rsidR="00711FBB" w:rsidRPr="00071318" w:rsidRDefault="00711FBB" w:rsidP="00711FBB">
      <w:pPr>
        <w:pStyle w:val="Heading2"/>
      </w:pPr>
      <w:r w:rsidRPr="00071318">
        <w:t>Layout</w:t>
      </w:r>
    </w:p>
    <w:p w14:paraId="684C3394" w14:textId="4E63B2CB" w:rsidR="00711FBB" w:rsidRPr="00071318" w:rsidRDefault="00711FBB" w:rsidP="00711FBB"/>
    <w:p w14:paraId="61CF0384" w14:textId="04DC365C" w:rsidR="00711FBB" w:rsidRPr="00071318" w:rsidRDefault="00022A39" w:rsidP="00711FBB">
      <w:r>
        <w:t>As shown in figure 5 and 6 t</w:t>
      </w:r>
      <w:r w:rsidR="00711FBB" w:rsidRPr="00071318">
        <w:t xml:space="preserve">he text displayed for the reader in paragraphs is represented in 2 columns on either side of the middle of the page to assist symmetry in the report. When a visualisation isn’t a </w:t>
      </w:r>
      <w:r w:rsidR="006D608C" w:rsidRPr="00071318">
        <w:t>map,</w:t>
      </w:r>
      <w:r w:rsidR="00711FBB" w:rsidRPr="00071318">
        <w:t xml:space="preserve"> it has been positioned on the left column and the paragraph relevant to the visualisation is position in the right column.</w:t>
      </w:r>
    </w:p>
    <w:p w14:paraId="2E545A5B" w14:textId="751B24EE" w:rsidR="00711FBB" w:rsidRPr="00071318" w:rsidRDefault="00711FBB" w:rsidP="00711FBB"/>
    <w:p w14:paraId="2D64B06E" w14:textId="2F90611A" w:rsidR="00711FBB" w:rsidRPr="00071318" w:rsidRDefault="00711FBB" w:rsidP="00711FBB">
      <w:pPr>
        <w:pStyle w:val="Heading2"/>
      </w:pPr>
      <w:r w:rsidRPr="00071318">
        <w:t>Colour</w:t>
      </w:r>
    </w:p>
    <w:p w14:paraId="50E9E3A2" w14:textId="37CE98BE" w:rsidR="00711FBB" w:rsidRPr="00071318" w:rsidRDefault="00711FBB" w:rsidP="00711FBB"/>
    <w:p w14:paraId="0BC6712A" w14:textId="3DDCF089" w:rsidR="00711FBB" w:rsidRPr="00071318" w:rsidRDefault="00711FBB" w:rsidP="00711FBB">
      <w:r w:rsidRPr="00071318">
        <w:t>The colour used is a colo</w:t>
      </w:r>
      <w:r w:rsidR="006D608C" w:rsidRPr="00071318">
        <w:t>u</w:t>
      </w:r>
      <w:r w:rsidRPr="00071318">
        <w:t>r hue to encode each countries continent. The colour used in each choropleth ma</w:t>
      </w:r>
      <w:r w:rsidR="00022A39">
        <w:t>p follows “</w:t>
      </w:r>
      <w:r w:rsidR="00022A39">
        <w:t>Primarily luminance changes: the greater the value, the darker</w:t>
      </w:r>
      <w:r w:rsidR="00022A39">
        <w:t xml:space="preserve">” </w:t>
      </w:r>
      <w:r w:rsidR="00022A39" w:rsidRPr="00071318">
        <w:t>JENNY, B (2022)</w:t>
      </w:r>
      <w:r w:rsidRPr="00071318">
        <w:t>. The maps use different colour scales as to assist the reader in differentiating between the numerical values referenced in the paragraphs</w:t>
      </w:r>
      <w:r w:rsidR="00022A39">
        <w:t xml:space="preserve"> as followed by “</w:t>
      </w:r>
      <w:r w:rsidR="00022A39">
        <w:t>Slight change in hue is possible, to increase the number of distinguishable colours</w:t>
      </w:r>
      <w:r w:rsidR="00022A39">
        <w:t xml:space="preserve">” </w:t>
      </w:r>
      <w:r w:rsidR="00022A39" w:rsidRPr="00071318">
        <w:t>JENNY, B (2022)</w:t>
      </w:r>
      <w:r w:rsidRPr="00071318">
        <w:t>. Each reference in the paragraphs to an attribute visualised is bolded and when related coloured to match the visualisation its represented in.</w:t>
      </w:r>
      <w:r w:rsidR="00A20F81">
        <w:t xml:space="preserve"> The colours used also ensures no red and green colours are used as following “</w:t>
      </w:r>
      <w:r w:rsidR="00A20F81">
        <w:t xml:space="preserve">8% of all men have a </w:t>
      </w:r>
      <w:proofErr w:type="spellStart"/>
      <w:r w:rsidR="00A20F81">
        <w:t>color</w:t>
      </w:r>
      <w:proofErr w:type="spellEnd"/>
      <w:r w:rsidR="00A20F81">
        <w:t xml:space="preserve"> vision deficiency</w:t>
      </w:r>
      <w:r w:rsidR="00A20F81">
        <w:t>,</w:t>
      </w:r>
      <w:r w:rsidR="00A20F81">
        <w:t xml:space="preserve"> </w:t>
      </w:r>
      <w:proofErr w:type="gramStart"/>
      <w:r w:rsidR="00A20F81">
        <w:t>They</w:t>
      </w:r>
      <w:proofErr w:type="gramEnd"/>
      <w:r w:rsidR="00A20F81">
        <w:t xml:space="preserve"> mainly confuse red and green (deuteranopia and protanopia)</w:t>
      </w:r>
      <w:r w:rsidR="00A20F81">
        <w:t>” JENNY, B (2022).</w:t>
      </w:r>
    </w:p>
    <w:p w14:paraId="56ECB4DB" w14:textId="51E32640" w:rsidR="00711FBB" w:rsidRPr="00071318" w:rsidRDefault="00711FBB" w:rsidP="00711FBB"/>
    <w:p w14:paraId="123F4649" w14:textId="4F3F0BED" w:rsidR="00711FBB" w:rsidRPr="00071318" w:rsidRDefault="00711FBB" w:rsidP="00711FBB">
      <w:pPr>
        <w:pStyle w:val="Heading2"/>
      </w:pPr>
      <w:r w:rsidRPr="00071318">
        <w:t>Figure Ground</w:t>
      </w:r>
    </w:p>
    <w:p w14:paraId="40B95931" w14:textId="219F7B54" w:rsidR="00711FBB" w:rsidRPr="00071318" w:rsidRDefault="00711FBB" w:rsidP="00711FBB"/>
    <w:p w14:paraId="3FA656CD" w14:textId="7EDAC776" w:rsidR="00711FBB" w:rsidRPr="00071318" w:rsidRDefault="00711FBB" w:rsidP="00711FBB">
      <w:r w:rsidRPr="00071318">
        <w:t xml:space="preserve">The visual </w:t>
      </w:r>
      <w:r w:rsidR="006D608C" w:rsidRPr="00071318">
        <w:t>centre</w:t>
      </w:r>
      <w:r w:rsidRPr="00071318">
        <w:t xml:space="preserve"> is used to show important elements and visualisations such as the report title, map titles and map idioms</w:t>
      </w:r>
      <w:r w:rsidR="00A20F81">
        <w:t xml:space="preserve"> as following “</w:t>
      </w:r>
      <w:r w:rsidR="00A20F81">
        <w:t>Graphical representation in which elements are ranked according to their importance</w:t>
      </w:r>
      <w:r w:rsidR="00A20F81">
        <w:t xml:space="preserve">” </w:t>
      </w:r>
      <w:proofErr w:type="gramStart"/>
      <w:r w:rsidR="00A20F81">
        <w:t>JENNY,B</w:t>
      </w:r>
      <w:proofErr w:type="gramEnd"/>
      <w:r w:rsidR="00A20F81">
        <w:t xml:space="preserve"> (2022)</w:t>
      </w:r>
      <w:r w:rsidRPr="00071318">
        <w:t>. The paragraphs and remaining visualisations are shown in columns around the report centre to assist balance and symmetry.</w:t>
      </w:r>
    </w:p>
    <w:p w14:paraId="61FE26C0" w14:textId="77777777" w:rsidR="00711FBB" w:rsidRPr="00071318" w:rsidRDefault="00711FBB" w:rsidP="00711FBB"/>
    <w:p w14:paraId="5951F910" w14:textId="7151A4DE" w:rsidR="00711FBB" w:rsidRPr="00071318" w:rsidRDefault="006D608C" w:rsidP="00711FBB">
      <w:pPr>
        <w:pStyle w:val="Heading2"/>
      </w:pPr>
      <w:r w:rsidRPr="00071318">
        <w:t>Typography</w:t>
      </w:r>
    </w:p>
    <w:p w14:paraId="2154EFAB" w14:textId="77777777" w:rsidR="00711FBB" w:rsidRPr="00071318" w:rsidRDefault="00711FBB" w:rsidP="00711FBB">
      <w:pPr>
        <w:pStyle w:val="Heading2"/>
      </w:pPr>
    </w:p>
    <w:p w14:paraId="7E4B06C6" w14:textId="0A3C27E6" w:rsidR="00711FBB" w:rsidRPr="00071318" w:rsidRDefault="00711FBB" w:rsidP="00711FBB">
      <w:r w:rsidRPr="00071318">
        <w:t xml:space="preserve">The type face used in this visualisation report is </w:t>
      </w:r>
      <w:proofErr w:type="spellStart"/>
      <w:r w:rsidRPr="00071318">
        <w:t>Open+Sans</w:t>
      </w:r>
      <w:proofErr w:type="spellEnd"/>
      <w:r w:rsidRPr="00071318">
        <w:t xml:space="preserve"> in a </w:t>
      </w:r>
      <w:r w:rsidR="006D608C" w:rsidRPr="00071318">
        <w:t xml:space="preserve">sans </w:t>
      </w:r>
      <w:r w:rsidRPr="00071318">
        <w:t>serif</w:t>
      </w:r>
      <w:r w:rsidR="006D608C" w:rsidRPr="00071318">
        <w:t xml:space="preserve"> and open shape</w:t>
      </w:r>
      <w:r w:rsidRPr="00071318">
        <w:t xml:space="preserve"> style to assist the reader in reading smaller text</w:t>
      </w:r>
      <w:r w:rsidR="00A20F81">
        <w:t xml:space="preserve"> as following “</w:t>
      </w:r>
      <w:r w:rsidR="00A20F81">
        <w:t xml:space="preserve">Sans serif for better </w:t>
      </w:r>
      <w:r w:rsidR="00262138">
        <w:t>readability and</w:t>
      </w:r>
      <w:r w:rsidR="00A20F81">
        <w:t xml:space="preserve"> </w:t>
      </w:r>
      <w:r w:rsidR="00A20F81">
        <w:t>Open shapes for better readability</w:t>
      </w:r>
      <w:r w:rsidR="00A20F81">
        <w:t xml:space="preserve">” </w:t>
      </w:r>
      <w:proofErr w:type="gramStart"/>
      <w:r w:rsidR="00A20F81">
        <w:t>JENNY,B</w:t>
      </w:r>
      <w:proofErr w:type="gramEnd"/>
      <w:r w:rsidR="00A20F81">
        <w:t xml:space="preserve"> (2022)</w:t>
      </w:r>
      <w:r w:rsidRPr="00071318">
        <w:t xml:space="preserve">. The </w:t>
      </w:r>
      <w:r w:rsidR="006D608C" w:rsidRPr="00071318">
        <w:t>hierarchy</w:t>
      </w:r>
      <w:r w:rsidRPr="00071318">
        <w:t xml:space="preserve"> of font weights is visually displayed from the most important information the main title all the way through to the least important the figure numbers.</w:t>
      </w:r>
      <w:r w:rsidR="006D608C" w:rsidRPr="00071318">
        <w:t xml:space="preserve"> For each paragraph a max width has been implemented to ensure approximately 7 words per line.</w:t>
      </w:r>
    </w:p>
    <w:p w14:paraId="49491823" w14:textId="142FCD43" w:rsidR="006D608C" w:rsidRPr="00071318" w:rsidRDefault="006D608C" w:rsidP="00711FBB"/>
    <w:p w14:paraId="6822CAF9" w14:textId="19D1A5B3" w:rsidR="006D608C" w:rsidRPr="00071318" w:rsidRDefault="006D608C" w:rsidP="00711FBB"/>
    <w:p w14:paraId="1ACE8571" w14:textId="2CF624C3" w:rsidR="006D608C" w:rsidRPr="00071318" w:rsidRDefault="006D608C" w:rsidP="006D608C">
      <w:pPr>
        <w:pStyle w:val="Heading2"/>
      </w:pPr>
      <w:r w:rsidRPr="00071318">
        <w:t>Storytelling</w:t>
      </w:r>
    </w:p>
    <w:p w14:paraId="79ED1E6F" w14:textId="18B5811D" w:rsidR="006D608C" w:rsidRPr="00071318" w:rsidRDefault="006D608C" w:rsidP="006D608C"/>
    <w:p w14:paraId="23C7268E" w14:textId="26502419" w:rsidR="005D1EC9" w:rsidRPr="00071318" w:rsidRDefault="006D608C" w:rsidP="006D608C">
      <w:r w:rsidRPr="00071318">
        <w:t xml:space="preserve">The report has been separated into pages grouping relevancy visualisations and information together. It has also been structed to ensure the reader reads left to right </w:t>
      </w:r>
      <w:r w:rsidR="00022A39">
        <w:t>following “</w:t>
      </w:r>
      <w:r w:rsidR="00022A39">
        <w:t>The eye moves from left to right and from top to bottom</w:t>
      </w:r>
      <w:r w:rsidR="00022A39">
        <w:t xml:space="preserve">” JENNY, B (2022) </w:t>
      </w:r>
      <w:r w:rsidRPr="00071318">
        <w:t>and has complied with gestalts principles.</w:t>
      </w:r>
    </w:p>
    <w:p w14:paraId="298F7B26" w14:textId="772971FD" w:rsidR="0057506D" w:rsidRDefault="006D608C" w:rsidP="00071318">
      <w:pPr>
        <w:pStyle w:val="Heading1"/>
      </w:pPr>
      <w:r w:rsidRPr="00071318">
        <w:lastRenderedPageBreak/>
        <w:t>Bibliograp</w:t>
      </w:r>
      <w:r w:rsidR="00071318">
        <w:t>hy</w:t>
      </w:r>
    </w:p>
    <w:p w14:paraId="02F84047" w14:textId="445E5DFB" w:rsidR="0057506D" w:rsidRPr="00071318" w:rsidRDefault="0057506D" w:rsidP="005D1EC9"/>
    <w:p w14:paraId="3436923B" w14:textId="77C01769" w:rsidR="0057506D" w:rsidRPr="00071318" w:rsidRDefault="0057506D" w:rsidP="0057506D">
      <w:r w:rsidRPr="00071318">
        <w:t xml:space="preserve">JENNY, B (2022). </w:t>
      </w:r>
      <w:proofErr w:type="gramStart"/>
      <w:r w:rsidRPr="00071318">
        <w:t>FIT</w:t>
      </w:r>
      <w:proofErr w:type="gramEnd"/>
      <w:r w:rsidRPr="00071318">
        <w:t>3179</w:t>
      </w:r>
      <w:r w:rsidRPr="00071318">
        <w:t>Week</w:t>
      </w:r>
      <w:r w:rsidRPr="00071318">
        <w:t xml:space="preserve">01 3 Why? – Data types - PDF. </w:t>
      </w:r>
      <w:r w:rsidR="00071318" w:rsidRPr="00071318">
        <w:t>https://lms.monash.edu/my/</w:t>
      </w:r>
    </w:p>
    <w:p w14:paraId="646D4666" w14:textId="4F32934A" w:rsidR="0057506D" w:rsidRPr="00071318" w:rsidRDefault="0057506D" w:rsidP="005D1EC9"/>
    <w:p w14:paraId="36299E2D" w14:textId="160E94F4" w:rsidR="0057506D" w:rsidRPr="00071318" w:rsidRDefault="0057506D" w:rsidP="0057506D">
      <w:r w:rsidRPr="00071318">
        <w:t>JENNY, B (2022). FIT3179</w:t>
      </w:r>
      <w:r w:rsidRPr="00071318">
        <w:t>Week</w:t>
      </w:r>
      <w:r w:rsidRPr="00071318">
        <w:t xml:space="preserve">03 – Storytelling – PDF. </w:t>
      </w:r>
      <w:r w:rsidR="00071318" w:rsidRPr="00071318">
        <w:t>https://lms.monash.edu/my/</w:t>
      </w:r>
    </w:p>
    <w:p w14:paraId="1C4EAC6E" w14:textId="1139AF7C" w:rsidR="0057506D" w:rsidRPr="00071318" w:rsidRDefault="0057506D" w:rsidP="0057506D"/>
    <w:p w14:paraId="4B182DE8" w14:textId="40DF7C99" w:rsidR="0057506D" w:rsidRPr="00071318" w:rsidRDefault="0057506D" w:rsidP="0057506D">
      <w:r w:rsidRPr="00071318">
        <w:t>JENNY, B (2022). FIT3179</w:t>
      </w:r>
      <w:r w:rsidRPr="00071318">
        <w:t>Week</w:t>
      </w:r>
      <w:r w:rsidRPr="00071318">
        <w:t xml:space="preserve">04 – 1 – Colour - PDF. </w:t>
      </w:r>
      <w:r w:rsidR="00071318" w:rsidRPr="00071318">
        <w:t>https://lms.monash.edu/my/</w:t>
      </w:r>
    </w:p>
    <w:p w14:paraId="7053A2EE" w14:textId="539E72AE" w:rsidR="0057506D" w:rsidRPr="00071318" w:rsidRDefault="0057506D" w:rsidP="0057506D"/>
    <w:p w14:paraId="7011D276" w14:textId="66498B04" w:rsidR="0057506D" w:rsidRPr="00071318" w:rsidRDefault="0057506D" w:rsidP="0057506D">
      <w:r w:rsidRPr="00071318">
        <w:t>JENNY, B (2022). FIT3179</w:t>
      </w:r>
      <w:r w:rsidRPr="00071318">
        <w:t>Week</w:t>
      </w:r>
      <w:r w:rsidRPr="00071318">
        <w:t>0</w:t>
      </w:r>
      <w:r w:rsidRPr="00071318">
        <w:t>4 –</w:t>
      </w:r>
      <w:r w:rsidRPr="00071318">
        <w:t xml:space="preserve"> 3 - Visual hierarchy and figure-ground - PDF. </w:t>
      </w:r>
      <w:r w:rsidR="00071318" w:rsidRPr="00071318">
        <w:t>https://lms.monash.edu/my/</w:t>
      </w:r>
    </w:p>
    <w:p w14:paraId="3189A820" w14:textId="0903B436" w:rsidR="0057506D" w:rsidRPr="00071318" w:rsidRDefault="0057506D" w:rsidP="0057506D"/>
    <w:p w14:paraId="2452D478" w14:textId="498531C1" w:rsidR="0057506D" w:rsidRPr="00071318" w:rsidRDefault="0057506D" w:rsidP="0057506D">
      <w:r w:rsidRPr="00071318">
        <w:t>JENNY, B (2022). FIT3179</w:t>
      </w:r>
      <w:r w:rsidRPr="00071318">
        <w:t xml:space="preserve">Week04 – </w:t>
      </w:r>
      <w:r w:rsidRPr="00071318">
        <w:t>5</w:t>
      </w:r>
      <w:r w:rsidRPr="00071318">
        <w:t xml:space="preserve"> –</w:t>
      </w:r>
      <w:r w:rsidR="00071318" w:rsidRPr="00071318">
        <w:t>Typography</w:t>
      </w:r>
      <w:r w:rsidRPr="00071318">
        <w:t xml:space="preserve"> </w:t>
      </w:r>
      <w:r w:rsidRPr="00071318">
        <w:t xml:space="preserve">– </w:t>
      </w:r>
      <w:r w:rsidRPr="00071318">
        <w:t xml:space="preserve">PDF. </w:t>
      </w:r>
      <w:r w:rsidR="00071318" w:rsidRPr="00071318">
        <w:t>https://lms.monash.edu/my/</w:t>
      </w:r>
    </w:p>
    <w:p w14:paraId="2465B266" w14:textId="6C79A9E6" w:rsidR="0057506D" w:rsidRPr="00071318" w:rsidRDefault="0057506D" w:rsidP="0057506D"/>
    <w:p w14:paraId="1B2352D0" w14:textId="15707670" w:rsidR="0057506D" w:rsidRDefault="0057506D" w:rsidP="0057506D">
      <w:r w:rsidRPr="00071318">
        <w:t>JENNY, B (2022). FIT3179</w:t>
      </w:r>
      <w:r w:rsidRPr="00071318">
        <w:t>Week0</w:t>
      </w:r>
      <w:r w:rsidRPr="00071318">
        <w:t>7</w:t>
      </w:r>
      <w:r w:rsidRPr="00071318">
        <w:t xml:space="preserve"> – </w:t>
      </w:r>
      <w:r w:rsidRPr="00071318">
        <w:t>3</w:t>
      </w:r>
      <w:r w:rsidRPr="00071318">
        <w:t xml:space="preserve"> – </w:t>
      </w:r>
      <w:r w:rsidRPr="00071318">
        <w:t>Choropleth maps and bin maps</w:t>
      </w:r>
      <w:r w:rsidRPr="00071318">
        <w:t xml:space="preserve"> – </w:t>
      </w:r>
      <w:r w:rsidRPr="00071318">
        <w:t xml:space="preserve">PDF. </w:t>
      </w:r>
      <w:r w:rsidR="00071318" w:rsidRPr="00071318">
        <w:t>https://lms.monash.edu/my/</w:t>
      </w:r>
    </w:p>
    <w:p w14:paraId="1277DB43" w14:textId="77777777" w:rsidR="0057506D" w:rsidRDefault="0057506D" w:rsidP="0057506D"/>
    <w:p w14:paraId="6E253443" w14:textId="77777777" w:rsidR="0057506D" w:rsidRDefault="0057506D" w:rsidP="0057506D"/>
    <w:p w14:paraId="05C3F695" w14:textId="004ECBE4" w:rsidR="0057506D" w:rsidRDefault="0057506D" w:rsidP="0057506D"/>
    <w:p w14:paraId="69F08D31" w14:textId="77777777" w:rsidR="0057506D" w:rsidRDefault="0057506D" w:rsidP="0057506D"/>
    <w:p w14:paraId="3001379C" w14:textId="77777777" w:rsidR="0057506D" w:rsidRDefault="0057506D" w:rsidP="0057506D"/>
    <w:p w14:paraId="50636F8A" w14:textId="11BAD701" w:rsidR="0057506D" w:rsidRDefault="0057506D" w:rsidP="0057506D"/>
    <w:p w14:paraId="47D6FAFC" w14:textId="77777777" w:rsidR="0057506D" w:rsidRDefault="0057506D" w:rsidP="0057506D"/>
    <w:p w14:paraId="7FF4DF48" w14:textId="77777777" w:rsidR="0057506D" w:rsidRDefault="0057506D" w:rsidP="0057506D"/>
    <w:p w14:paraId="1F91397A" w14:textId="308C52A8" w:rsidR="0057506D" w:rsidRDefault="0057506D" w:rsidP="0057506D"/>
    <w:p w14:paraId="124BB8E5" w14:textId="77777777" w:rsidR="0057506D" w:rsidRDefault="0057506D" w:rsidP="0057506D"/>
    <w:p w14:paraId="2131E4BA" w14:textId="77777777" w:rsidR="0057506D" w:rsidRDefault="0057506D" w:rsidP="0057506D"/>
    <w:p w14:paraId="68F69FC3" w14:textId="5CC1016D" w:rsidR="0057506D" w:rsidRDefault="0057506D" w:rsidP="0057506D"/>
    <w:p w14:paraId="73608CBC" w14:textId="77777777" w:rsidR="0057506D" w:rsidRDefault="0057506D" w:rsidP="0057506D"/>
    <w:p w14:paraId="62496EB9" w14:textId="77777777" w:rsidR="0057506D" w:rsidRDefault="0057506D" w:rsidP="005D1EC9"/>
    <w:p w14:paraId="15AD7284" w14:textId="77777777" w:rsidR="0057506D" w:rsidRDefault="0057506D" w:rsidP="005D1EC9"/>
    <w:p w14:paraId="11F6591A" w14:textId="32C4EB00" w:rsidR="005D1EC9" w:rsidRDefault="005D1EC9" w:rsidP="005D1EC9"/>
    <w:p w14:paraId="0FE8BEBC" w14:textId="6EE9DF40" w:rsidR="005D1EC9" w:rsidRDefault="005D1EC9" w:rsidP="005D1EC9">
      <w:pPr>
        <w:rPr>
          <w:rFonts w:ascii="Menlo" w:hAnsi="Menlo" w:cs="Menlo"/>
          <w:color w:val="E8EAED"/>
          <w:sz w:val="17"/>
          <w:szCs w:val="17"/>
          <w:shd w:val="clear" w:color="auto" w:fill="202124"/>
        </w:rPr>
      </w:pPr>
    </w:p>
    <w:p w14:paraId="1D2699DB" w14:textId="6CE926EB" w:rsidR="005D1EC9" w:rsidRDefault="005D1EC9" w:rsidP="005D1EC9">
      <w:pPr>
        <w:rPr>
          <w:rFonts w:ascii="Menlo" w:hAnsi="Menlo" w:cs="Menlo"/>
          <w:color w:val="E8EAED"/>
          <w:sz w:val="17"/>
          <w:szCs w:val="17"/>
          <w:shd w:val="clear" w:color="auto" w:fill="202124"/>
        </w:rPr>
      </w:pPr>
    </w:p>
    <w:p w14:paraId="478706B2" w14:textId="77777777" w:rsidR="005D1EC9" w:rsidRDefault="005D1EC9" w:rsidP="005D1EC9">
      <w:pPr>
        <w:rPr>
          <w:rFonts w:ascii="Menlo" w:hAnsi="Menlo" w:cs="Menlo"/>
          <w:color w:val="E8EAED"/>
          <w:sz w:val="17"/>
          <w:szCs w:val="17"/>
          <w:shd w:val="clear" w:color="auto" w:fill="202124"/>
        </w:rPr>
      </w:pPr>
    </w:p>
    <w:p w14:paraId="3D427D1D" w14:textId="34259C12" w:rsidR="005D1EC9" w:rsidRPr="005D1EC9" w:rsidRDefault="005D1EC9" w:rsidP="005D1EC9"/>
    <w:p w14:paraId="6831A1AB" w14:textId="5313FDDA" w:rsidR="006D608C" w:rsidRDefault="006D608C" w:rsidP="006D608C"/>
    <w:p w14:paraId="40FE8124" w14:textId="77777777" w:rsidR="006D608C" w:rsidRPr="006D608C" w:rsidRDefault="006D608C" w:rsidP="006D608C"/>
    <w:p w14:paraId="10A59CCE" w14:textId="3C7D47C1" w:rsidR="003C035A" w:rsidRDefault="003C035A" w:rsidP="00E1158C"/>
    <w:p w14:paraId="2D368471" w14:textId="77777777" w:rsidR="003C035A" w:rsidRDefault="003C035A" w:rsidP="00E1158C"/>
    <w:p w14:paraId="504E779B" w14:textId="77777777" w:rsidR="00E1158C" w:rsidRPr="00B46C52" w:rsidRDefault="00E1158C" w:rsidP="00B46C52"/>
    <w:sectPr w:rsidR="00E1158C" w:rsidRPr="00B46C52" w:rsidSect="00487516">
      <w:headerReference w:type="even" r:id="rId17"/>
      <w:head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13701" w14:textId="77777777" w:rsidR="000616A6" w:rsidRDefault="000616A6" w:rsidP="00487516">
      <w:r>
        <w:separator/>
      </w:r>
    </w:p>
  </w:endnote>
  <w:endnote w:type="continuationSeparator" w:id="0">
    <w:p w14:paraId="162425CD" w14:textId="77777777" w:rsidR="000616A6" w:rsidRDefault="000616A6" w:rsidP="00487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43A6A" w14:textId="77777777" w:rsidR="000616A6" w:rsidRDefault="000616A6" w:rsidP="00487516">
      <w:r>
        <w:separator/>
      </w:r>
    </w:p>
  </w:footnote>
  <w:footnote w:type="continuationSeparator" w:id="0">
    <w:p w14:paraId="063D4997" w14:textId="77777777" w:rsidR="000616A6" w:rsidRDefault="000616A6" w:rsidP="004875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8901274"/>
      <w:docPartObj>
        <w:docPartGallery w:val="Page Numbers (Top of Page)"/>
        <w:docPartUnique/>
      </w:docPartObj>
    </w:sdtPr>
    <w:sdtContent>
      <w:p w14:paraId="32F3BCBE" w14:textId="51EEFCCF" w:rsidR="00487516" w:rsidRDefault="00487516" w:rsidP="001A15F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0C465A" w14:textId="77777777" w:rsidR="00487516" w:rsidRDefault="00487516" w:rsidP="0048751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19795"/>
      <w:docPartObj>
        <w:docPartGallery w:val="Page Numbers (Top of Page)"/>
        <w:docPartUnique/>
      </w:docPartObj>
    </w:sdtPr>
    <w:sdtContent>
      <w:p w14:paraId="78B753A4" w14:textId="29705DA3" w:rsidR="00487516" w:rsidRDefault="00487516" w:rsidP="001A15F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0F798F" w14:textId="77777777" w:rsidR="00487516" w:rsidRDefault="00487516" w:rsidP="00487516">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3C5028"/>
    <w:multiLevelType w:val="hybridMultilevel"/>
    <w:tmpl w:val="F26EF882"/>
    <w:lvl w:ilvl="0" w:tplc="DA78E41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261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516"/>
    <w:rsid w:val="00022A39"/>
    <w:rsid w:val="000616A6"/>
    <w:rsid w:val="00071318"/>
    <w:rsid w:val="00262138"/>
    <w:rsid w:val="003C035A"/>
    <w:rsid w:val="00435420"/>
    <w:rsid w:val="00487516"/>
    <w:rsid w:val="0057506D"/>
    <w:rsid w:val="005D1EC9"/>
    <w:rsid w:val="006D608C"/>
    <w:rsid w:val="00711FBB"/>
    <w:rsid w:val="00921FF6"/>
    <w:rsid w:val="00A20F81"/>
    <w:rsid w:val="00B46C52"/>
    <w:rsid w:val="00D9020E"/>
    <w:rsid w:val="00E1158C"/>
    <w:rsid w:val="00FC68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BAF63"/>
  <w15:chartTrackingRefBased/>
  <w15:docId w15:val="{1E2E040E-1D18-B744-B2C1-7600A57AF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75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75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83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3542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7516"/>
    <w:rPr>
      <w:rFonts w:eastAsiaTheme="minorEastAsia"/>
      <w:sz w:val="22"/>
      <w:szCs w:val="22"/>
      <w:lang w:val="en-US" w:eastAsia="zh-CN"/>
    </w:rPr>
  </w:style>
  <w:style w:type="character" w:customStyle="1" w:styleId="NoSpacingChar">
    <w:name w:val="No Spacing Char"/>
    <w:basedOn w:val="DefaultParagraphFont"/>
    <w:link w:val="NoSpacing"/>
    <w:uiPriority w:val="1"/>
    <w:rsid w:val="00487516"/>
    <w:rPr>
      <w:rFonts w:eastAsiaTheme="minorEastAsia"/>
      <w:sz w:val="22"/>
      <w:szCs w:val="22"/>
      <w:lang w:val="en-US" w:eastAsia="zh-CN"/>
    </w:rPr>
  </w:style>
  <w:style w:type="character" w:styleId="LineNumber">
    <w:name w:val="line number"/>
    <w:basedOn w:val="DefaultParagraphFont"/>
    <w:uiPriority w:val="99"/>
    <w:semiHidden/>
    <w:unhideWhenUsed/>
    <w:rsid w:val="00487516"/>
  </w:style>
  <w:style w:type="paragraph" w:styleId="Header">
    <w:name w:val="header"/>
    <w:basedOn w:val="Normal"/>
    <w:link w:val="HeaderChar"/>
    <w:uiPriority w:val="99"/>
    <w:unhideWhenUsed/>
    <w:rsid w:val="00487516"/>
    <w:pPr>
      <w:tabs>
        <w:tab w:val="center" w:pos="4513"/>
        <w:tab w:val="right" w:pos="9026"/>
      </w:tabs>
    </w:pPr>
  </w:style>
  <w:style w:type="character" w:customStyle="1" w:styleId="HeaderChar">
    <w:name w:val="Header Char"/>
    <w:basedOn w:val="DefaultParagraphFont"/>
    <w:link w:val="Header"/>
    <w:uiPriority w:val="99"/>
    <w:rsid w:val="00487516"/>
  </w:style>
  <w:style w:type="character" w:styleId="PageNumber">
    <w:name w:val="page number"/>
    <w:basedOn w:val="DefaultParagraphFont"/>
    <w:uiPriority w:val="99"/>
    <w:semiHidden/>
    <w:unhideWhenUsed/>
    <w:rsid w:val="00487516"/>
  </w:style>
  <w:style w:type="character" w:customStyle="1" w:styleId="Heading1Char">
    <w:name w:val="Heading 1 Char"/>
    <w:basedOn w:val="DefaultParagraphFont"/>
    <w:link w:val="Heading1"/>
    <w:uiPriority w:val="9"/>
    <w:rsid w:val="004875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751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C6832"/>
    <w:pPr>
      <w:ind w:left="720"/>
      <w:contextualSpacing/>
    </w:pPr>
  </w:style>
  <w:style w:type="character" w:styleId="Hyperlink">
    <w:name w:val="Hyperlink"/>
    <w:basedOn w:val="DefaultParagraphFont"/>
    <w:uiPriority w:val="99"/>
    <w:unhideWhenUsed/>
    <w:rsid w:val="00FC6832"/>
    <w:rPr>
      <w:color w:val="0563C1" w:themeColor="hyperlink"/>
      <w:u w:val="single"/>
    </w:rPr>
  </w:style>
  <w:style w:type="character" w:styleId="UnresolvedMention">
    <w:name w:val="Unresolved Mention"/>
    <w:basedOn w:val="DefaultParagraphFont"/>
    <w:uiPriority w:val="99"/>
    <w:semiHidden/>
    <w:unhideWhenUsed/>
    <w:rsid w:val="00FC6832"/>
    <w:rPr>
      <w:color w:val="605E5C"/>
      <w:shd w:val="clear" w:color="auto" w:fill="E1DFDD"/>
    </w:rPr>
  </w:style>
  <w:style w:type="character" w:customStyle="1" w:styleId="Heading3Char">
    <w:name w:val="Heading 3 Char"/>
    <w:basedOn w:val="DefaultParagraphFont"/>
    <w:link w:val="Heading3"/>
    <w:uiPriority w:val="9"/>
    <w:rsid w:val="00FC6832"/>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FC6832"/>
    <w:rPr>
      <w:color w:val="954F72" w:themeColor="followedHyperlink"/>
      <w:u w:val="single"/>
    </w:rPr>
  </w:style>
  <w:style w:type="paragraph" w:styleId="Caption">
    <w:name w:val="caption"/>
    <w:basedOn w:val="Normal"/>
    <w:next w:val="Normal"/>
    <w:uiPriority w:val="35"/>
    <w:unhideWhenUsed/>
    <w:qFormat/>
    <w:rsid w:val="0007131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43542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9772">
      <w:bodyDiv w:val="1"/>
      <w:marLeft w:val="0"/>
      <w:marRight w:val="0"/>
      <w:marTop w:val="0"/>
      <w:marBottom w:val="0"/>
      <w:divBdr>
        <w:top w:val="none" w:sz="0" w:space="0" w:color="auto"/>
        <w:left w:val="none" w:sz="0" w:space="0" w:color="auto"/>
        <w:bottom w:val="none" w:sz="0" w:space="0" w:color="auto"/>
        <w:right w:val="none" w:sz="0" w:space="0" w:color="auto"/>
      </w:divBdr>
    </w:div>
    <w:div w:id="1109083671">
      <w:bodyDiv w:val="1"/>
      <w:marLeft w:val="0"/>
      <w:marRight w:val="0"/>
      <w:marTop w:val="0"/>
      <w:marBottom w:val="0"/>
      <w:divBdr>
        <w:top w:val="none" w:sz="0" w:space="0" w:color="auto"/>
        <w:left w:val="none" w:sz="0" w:space="0" w:color="auto"/>
        <w:bottom w:val="none" w:sz="0" w:space="0" w:color="auto"/>
        <w:right w:val="none" w:sz="0" w:space="0" w:color="auto"/>
      </w:divBdr>
      <w:divsChild>
        <w:div w:id="397288202">
          <w:marLeft w:val="0"/>
          <w:marRight w:val="0"/>
          <w:marTop w:val="0"/>
          <w:marBottom w:val="0"/>
          <w:divBdr>
            <w:top w:val="none" w:sz="0" w:space="0" w:color="auto"/>
            <w:left w:val="none" w:sz="0" w:space="0" w:color="auto"/>
            <w:bottom w:val="none" w:sz="0" w:space="0" w:color="auto"/>
            <w:right w:val="none" w:sz="0" w:space="0" w:color="auto"/>
          </w:divBdr>
          <w:divsChild>
            <w:div w:id="97441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drive.google.com/file/d/1cFxsHNjolHO15AtvC74YpE9eEADOQdc/view?usp=sharing"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en.wikipedia.org/wiki/List_of_countries_by_life_expectancy"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Data: https://drive.google.com/file/d/1cFxsHNjolHO15AtvC74YpE9eEADOQdc/view?usp=sharing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FF7F43-3EDF-8B43-8D9D-3E646984B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12</Pages>
  <Words>1321</Words>
  <Characters>7536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Source: https://en.wikipedia.org/wiki/List_of_countries_by_life_expectancy.</Company>
  <LinksUpToDate>false</LinksUpToDate>
  <CharactersWithSpaces>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Visualisation 2 FIT3179</dc:title>
  <dc:subject>Word Count: 1000                                                                   URL: https://dfra0004.github.io/FIT3179-Asgn2/</dc:subject>
  <dc:creator>Author: Dillon Frawley</dc:creator>
  <cp:keywords/>
  <dc:description/>
  <cp:lastModifiedBy>Dillon Frawley</cp:lastModifiedBy>
  <cp:revision>2</cp:revision>
  <dcterms:created xsi:type="dcterms:W3CDTF">2022-10-14T07:47:00Z</dcterms:created>
  <dcterms:modified xsi:type="dcterms:W3CDTF">2022-10-14T12:26:00Z</dcterms:modified>
</cp:coreProperties>
</file>